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8F51DE"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Committee</w:t>
      </w:r>
      <w:r w:rsidR="004B1E01" w:rsidRPr="00DD7D69">
        <w:rPr>
          <w:rStyle w:val="Strong"/>
          <w:rFonts w:cstheme="minorHAnsi"/>
          <w:sz w:val="28"/>
          <w:szCs w:val="28"/>
        </w:rPr>
        <w:t xml:space="preserve"> Name</w:t>
      </w:r>
      <w:r w:rsidRPr="00DD7D69">
        <w:rPr>
          <w:rStyle w:val="Strong"/>
          <w:rFonts w:cstheme="minorHAnsi"/>
          <w:sz w:val="28"/>
          <w:szCs w:val="28"/>
        </w:rPr>
        <w:t xml:space="preserve">: </w:t>
      </w:r>
      <w:r w:rsidR="00E94D3A" w:rsidRPr="00DD7D69">
        <w:rPr>
          <w:rStyle w:val="Strong"/>
          <w:rFonts w:cstheme="minorHAnsi"/>
          <w:sz w:val="28"/>
          <w:szCs w:val="28"/>
        </w:rPr>
        <w:t>College Council</w:t>
      </w:r>
      <w:r w:rsidR="00E94D3A" w:rsidRPr="00DD7D69">
        <w:rPr>
          <w:rStyle w:val="Strong"/>
          <w:rFonts w:cstheme="minorHAnsi"/>
          <w:sz w:val="28"/>
          <w:szCs w:val="28"/>
        </w:rPr>
        <w:tab/>
      </w:r>
    </w:p>
    <w:p w14:paraId="6E4484D1" w14:textId="7B8FA0D5" w:rsidR="009B7B25" w:rsidRPr="00DD7D69" w:rsidRDefault="00032AC2"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Date: </w:t>
      </w:r>
      <w:r w:rsidR="00883576" w:rsidRPr="00DD7D69">
        <w:rPr>
          <w:rStyle w:val="Strong"/>
          <w:rFonts w:cstheme="minorHAnsi"/>
          <w:sz w:val="28"/>
          <w:szCs w:val="28"/>
        </w:rPr>
        <w:t>March 8</w:t>
      </w:r>
      <w:r w:rsidR="006B4296" w:rsidRPr="00DD7D69">
        <w:rPr>
          <w:rStyle w:val="Strong"/>
          <w:rFonts w:cstheme="minorHAnsi"/>
          <w:sz w:val="28"/>
          <w:szCs w:val="28"/>
        </w:rPr>
        <w:t>, 2022</w:t>
      </w:r>
    </w:p>
    <w:p w14:paraId="55A83797" w14:textId="77777777" w:rsidR="009B7B25" w:rsidRPr="00DD7D69" w:rsidRDefault="009B7B25" w:rsidP="00C34159">
      <w:pPr>
        <w:pStyle w:val="DateLine"/>
        <w:tabs>
          <w:tab w:val="left" w:pos="90"/>
        </w:tabs>
        <w:spacing w:after="0"/>
        <w:rPr>
          <w:rStyle w:val="Strong"/>
          <w:rFonts w:cstheme="minorHAnsi"/>
          <w:sz w:val="28"/>
          <w:szCs w:val="28"/>
        </w:rPr>
      </w:pPr>
      <w:r w:rsidRPr="00DD7D69">
        <w:rPr>
          <w:rStyle w:val="Strong"/>
          <w:rFonts w:cstheme="minorHAnsi"/>
          <w:sz w:val="28"/>
          <w:szCs w:val="28"/>
        </w:rPr>
        <w:t xml:space="preserve">Time: </w:t>
      </w:r>
      <w:r w:rsidR="003D0267" w:rsidRPr="00DD7D69">
        <w:rPr>
          <w:rStyle w:val="Strong"/>
          <w:rFonts w:cstheme="minorHAnsi"/>
          <w:sz w:val="28"/>
          <w:szCs w:val="28"/>
        </w:rPr>
        <w:t>2:00pm – 4:00pm</w:t>
      </w:r>
    </w:p>
    <w:p w14:paraId="31698AD3" w14:textId="5C471462" w:rsidR="009B7B25" w:rsidRPr="00DD7D69" w:rsidRDefault="009B7B25" w:rsidP="00C34159">
      <w:pPr>
        <w:pStyle w:val="DateLine"/>
        <w:tabs>
          <w:tab w:val="left" w:pos="90"/>
        </w:tabs>
        <w:rPr>
          <w:rStyle w:val="Strong"/>
          <w:rFonts w:cstheme="minorHAnsi"/>
          <w:sz w:val="28"/>
          <w:szCs w:val="28"/>
        </w:rPr>
      </w:pPr>
      <w:r w:rsidRPr="00DD7D69">
        <w:rPr>
          <w:rStyle w:val="Strong"/>
          <w:rFonts w:cstheme="minorHAnsi"/>
          <w:sz w:val="28"/>
          <w:szCs w:val="28"/>
        </w:rPr>
        <w:t>Location:</w:t>
      </w:r>
      <w:r w:rsidR="00AD2E3B" w:rsidRPr="00DD7D69">
        <w:rPr>
          <w:rStyle w:val="Strong"/>
          <w:rFonts w:cstheme="minorHAnsi"/>
          <w:sz w:val="28"/>
          <w:szCs w:val="28"/>
        </w:rPr>
        <w:t xml:space="preserve"> </w:t>
      </w:r>
      <w:r w:rsidR="003518AD" w:rsidRPr="00DD7D69">
        <w:rPr>
          <w:rStyle w:val="Strong"/>
          <w:rFonts w:cstheme="minorHAnsi"/>
          <w:sz w:val="28"/>
          <w:szCs w:val="28"/>
        </w:rPr>
        <w:t xml:space="preserve">IWV Community Room &amp; </w:t>
      </w:r>
      <w:r w:rsidR="00250890" w:rsidRPr="00DD7D69">
        <w:rPr>
          <w:rStyle w:val="Strong"/>
          <w:rFonts w:cstheme="minorHAnsi"/>
          <w:sz w:val="28"/>
          <w:szCs w:val="28"/>
        </w:rPr>
        <w:t>Zoom</w:t>
      </w:r>
    </w:p>
    <w:p w14:paraId="2DE5D4EF" w14:textId="41A75598" w:rsidR="006B6BAB" w:rsidRPr="00DD7D69" w:rsidRDefault="006B6BAB" w:rsidP="00C34159">
      <w:pPr>
        <w:pStyle w:val="DateLine"/>
        <w:tabs>
          <w:tab w:val="left" w:pos="90"/>
        </w:tabs>
        <w:rPr>
          <w:rStyle w:val="Strong"/>
          <w:rFonts w:cstheme="minorHAnsi"/>
          <w:sz w:val="28"/>
          <w:szCs w:val="28"/>
        </w:rPr>
      </w:pPr>
      <w:r w:rsidRPr="00DD7D69">
        <w:rPr>
          <w:rStyle w:val="Strong"/>
          <w:rFonts w:cstheme="minorHAnsi"/>
          <w:sz w:val="28"/>
          <w:szCs w:val="28"/>
        </w:rPr>
        <w:t xml:space="preserve">Attendees: </w:t>
      </w:r>
      <w:r w:rsidR="003F1983">
        <w:rPr>
          <w:rStyle w:val="Strong"/>
          <w:rFonts w:cstheme="minorHAnsi"/>
          <w:sz w:val="28"/>
          <w:szCs w:val="28"/>
        </w:rPr>
        <w:t xml:space="preserve">Mike </w:t>
      </w:r>
      <w:r w:rsidRPr="00DD7D69">
        <w:rPr>
          <w:rStyle w:val="Strong"/>
          <w:rFonts w:cstheme="minorHAnsi"/>
          <w:sz w:val="28"/>
          <w:szCs w:val="28"/>
        </w:rPr>
        <w:t xml:space="preserve">Barrett, </w:t>
      </w:r>
      <w:r w:rsidR="003F1983">
        <w:rPr>
          <w:rStyle w:val="Strong"/>
          <w:rFonts w:cstheme="minorHAnsi"/>
          <w:sz w:val="28"/>
          <w:szCs w:val="28"/>
        </w:rPr>
        <w:t xml:space="preserve">Mike </w:t>
      </w:r>
      <w:r w:rsidRPr="00DD7D69">
        <w:rPr>
          <w:rStyle w:val="Strong"/>
          <w:rFonts w:cstheme="minorHAnsi"/>
          <w:sz w:val="28"/>
          <w:szCs w:val="28"/>
        </w:rPr>
        <w:t>Campbell,</w:t>
      </w:r>
      <w:r w:rsidR="003F1983">
        <w:rPr>
          <w:rStyle w:val="Strong"/>
          <w:rFonts w:cstheme="minorHAnsi"/>
          <w:sz w:val="28"/>
          <w:szCs w:val="28"/>
        </w:rPr>
        <w:t xml:space="preserve"> Deanna</w:t>
      </w:r>
      <w:r w:rsidRPr="00DD7D69">
        <w:rPr>
          <w:rStyle w:val="Strong"/>
          <w:rFonts w:cstheme="minorHAnsi"/>
          <w:sz w:val="28"/>
          <w:szCs w:val="28"/>
        </w:rPr>
        <w:t xml:space="preserve"> </w:t>
      </w:r>
      <w:r w:rsidR="00460F4A" w:rsidRPr="00DD7D69">
        <w:rPr>
          <w:rStyle w:val="Strong"/>
          <w:rFonts w:cstheme="minorHAnsi"/>
          <w:sz w:val="28"/>
          <w:szCs w:val="28"/>
        </w:rPr>
        <w:t xml:space="preserve">Campbell, </w:t>
      </w:r>
      <w:r w:rsidR="003F1983">
        <w:rPr>
          <w:rStyle w:val="Strong"/>
          <w:rFonts w:cstheme="minorHAnsi"/>
          <w:sz w:val="28"/>
          <w:szCs w:val="28"/>
        </w:rPr>
        <w:t xml:space="preserve">Lisa </w:t>
      </w:r>
      <w:r w:rsidRPr="00DD7D69">
        <w:rPr>
          <w:rStyle w:val="Strong"/>
          <w:rFonts w:cstheme="minorHAnsi"/>
          <w:sz w:val="28"/>
          <w:szCs w:val="28"/>
        </w:rPr>
        <w:t xml:space="preserve">Couch, </w:t>
      </w:r>
      <w:r w:rsidR="003F1983">
        <w:rPr>
          <w:rStyle w:val="Strong"/>
          <w:rFonts w:cstheme="minorHAnsi"/>
          <w:sz w:val="28"/>
          <w:szCs w:val="28"/>
        </w:rPr>
        <w:t xml:space="preserve">Peter </w:t>
      </w:r>
      <w:r w:rsidRPr="00DD7D69">
        <w:rPr>
          <w:rStyle w:val="Strong"/>
          <w:rFonts w:cstheme="minorHAnsi"/>
          <w:sz w:val="28"/>
          <w:szCs w:val="28"/>
        </w:rPr>
        <w:t>Fulks,</w:t>
      </w:r>
      <w:r w:rsidR="003F1983">
        <w:rPr>
          <w:rStyle w:val="Strong"/>
          <w:rFonts w:cstheme="minorHAnsi"/>
          <w:sz w:val="28"/>
          <w:szCs w:val="28"/>
        </w:rPr>
        <w:t xml:space="preserve"> Mia </w:t>
      </w:r>
      <w:r w:rsidRPr="00DD7D69">
        <w:rPr>
          <w:rStyle w:val="Strong"/>
          <w:rFonts w:cstheme="minorHAnsi"/>
          <w:sz w:val="28"/>
          <w:szCs w:val="28"/>
        </w:rPr>
        <w:t xml:space="preserve">Guzman, </w:t>
      </w:r>
      <w:r w:rsidR="003F1983">
        <w:rPr>
          <w:rStyle w:val="Strong"/>
          <w:rFonts w:cstheme="minorHAnsi"/>
          <w:sz w:val="28"/>
          <w:szCs w:val="28"/>
        </w:rPr>
        <w:t xml:space="preserve">President </w:t>
      </w:r>
      <w:r w:rsidRPr="00DD7D69">
        <w:rPr>
          <w:rStyle w:val="Strong"/>
          <w:rFonts w:cstheme="minorHAnsi"/>
          <w:sz w:val="28"/>
          <w:szCs w:val="28"/>
        </w:rPr>
        <w:t>Hancock, Kevin</w:t>
      </w:r>
      <w:r w:rsidR="003F1983">
        <w:rPr>
          <w:rStyle w:val="Strong"/>
          <w:rFonts w:cstheme="minorHAnsi"/>
          <w:sz w:val="28"/>
          <w:szCs w:val="28"/>
        </w:rPr>
        <w:t xml:space="preserve"> King, Corey</w:t>
      </w:r>
      <w:r w:rsidRPr="00DD7D69">
        <w:rPr>
          <w:rStyle w:val="Strong"/>
          <w:rFonts w:cstheme="minorHAnsi"/>
          <w:sz w:val="28"/>
          <w:szCs w:val="28"/>
        </w:rPr>
        <w:t xml:space="preserve"> Marvin, </w:t>
      </w:r>
      <w:r w:rsidR="003F1983">
        <w:rPr>
          <w:rStyle w:val="Strong"/>
          <w:rFonts w:cstheme="minorHAnsi"/>
          <w:sz w:val="28"/>
          <w:szCs w:val="28"/>
        </w:rPr>
        <w:t xml:space="preserve">Yvonne </w:t>
      </w:r>
      <w:r w:rsidRPr="00DD7D69">
        <w:rPr>
          <w:rStyle w:val="Strong"/>
          <w:rFonts w:cstheme="minorHAnsi"/>
          <w:sz w:val="28"/>
          <w:szCs w:val="28"/>
        </w:rPr>
        <w:t xml:space="preserve">Mills, </w:t>
      </w:r>
      <w:r w:rsidR="003F1983">
        <w:rPr>
          <w:rStyle w:val="Strong"/>
          <w:rFonts w:cstheme="minorHAnsi"/>
          <w:sz w:val="28"/>
          <w:szCs w:val="28"/>
        </w:rPr>
        <w:t xml:space="preserve">Heather </w:t>
      </w:r>
      <w:r w:rsidRPr="00DD7D69">
        <w:rPr>
          <w:rStyle w:val="Strong"/>
          <w:rFonts w:cstheme="minorHAnsi"/>
          <w:sz w:val="28"/>
          <w:szCs w:val="28"/>
        </w:rPr>
        <w:t xml:space="preserve">Ostash, </w:t>
      </w:r>
      <w:r w:rsidR="003F1983">
        <w:rPr>
          <w:rStyle w:val="Strong"/>
          <w:rFonts w:cstheme="minorHAnsi"/>
          <w:sz w:val="28"/>
          <w:szCs w:val="28"/>
        </w:rPr>
        <w:t xml:space="preserve">Cody </w:t>
      </w:r>
      <w:r w:rsidR="00D743FA" w:rsidRPr="00DD7D69">
        <w:rPr>
          <w:rStyle w:val="Strong"/>
          <w:rFonts w:cstheme="minorHAnsi"/>
          <w:sz w:val="28"/>
          <w:szCs w:val="28"/>
        </w:rPr>
        <w:t xml:space="preserve">Pauxtis, </w:t>
      </w:r>
      <w:r w:rsidR="003F1983">
        <w:rPr>
          <w:rStyle w:val="Strong"/>
          <w:rFonts w:cstheme="minorHAnsi"/>
          <w:sz w:val="28"/>
          <w:szCs w:val="28"/>
        </w:rPr>
        <w:t xml:space="preserve">Joe </w:t>
      </w:r>
      <w:r w:rsidRPr="00DD7D69">
        <w:rPr>
          <w:rStyle w:val="Strong"/>
          <w:rFonts w:cstheme="minorHAnsi"/>
          <w:sz w:val="28"/>
          <w:szCs w:val="28"/>
        </w:rPr>
        <w:t>Slovacek,</w:t>
      </w:r>
    </w:p>
    <w:p w14:paraId="05AD73A5" w14:textId="1B472F13" w:rsidR="006B6BAB" w:rsidRPr="00DD7D69" w:rsidRDefault="006B6BAB" w:rsidP="00C34159">
      <w:pPr>
        <w:pStyle w:val="DateLine"/>
        <w:tabs>
          <w:tab w:val="left" w:pos="90"/>
        </w:tabs>
        <w:rPr>
          <w:rFonts w:cstheme="minorHAnsi"/>
          <w:b/>
          <w:bCs/>
          <w:sz w:val="28"/>
          <w:szCs w:val="28"/>
        </w:rPr>
      </w:pPr>
      <w:r w:rsidRPr="00DD7D69">
        <w:rPr>
          <w:rStyle w:val="Strong"/>
          <w:rFonts w:cstheme="minorHAnsi"/>
          <w:sz w:val="28"/>
          <w:szCs w:val="28"/>
        </w:rPr>
        <w:t>Gue</w:t>
      </w:r>
      <w:r w:rsidR="003F1983">
        <w:rPr>
          <w:rStyle w:val="Strong"/>
          <w:rFonts w:cstheme="minorHAnsi"/>
          <w:sz w:val="28"/>
          <w:szCs w:val="28"/>
        </w:rPr>
        <w:t>sts</w:t>
      </w:r>
      <w:r w:rsidRPr="00DD7D69">
        <w:rPr>
          <w:rStyle w:val="Strong"/>
          <w:rFonts w:cstheme="minorHAnsi"/>
          <w:sz w:val="28"/>
          <w:szCs w:val="28"/>
        </w:rPr>
        <w:t xml:space="preserve">: </w:t>
      </w:r>
    </w:p>
    <w:p w14:paraId="38FF9ADE" w14:textId="0C92C3E3" w:rsidR="00032AC2" w:rsidRPr="00DD7D69" w:rsidRDefault="00032AC2" w:rsidP="00C34159">
      <w:pPr>
        <w:pStyle w:val="Heading2"/>
        <w:tabs>
          <w:tab w:val="left" w:pos="90"/>
        </w:tabs>
        <w:rPr>
          <w:rFonts w:cstheme="minorHAnsi"/>
        </w:rPr>
      </w:pPr>
      <w:r w:rsidRPr="00DD7D69">
        <w:rPr>
          <w:rFonts w:cstheme="minorHAnsi"/>
        </w:rPr>
        <w:t>Call to Order</w:t>
      </w:r>
      <w:r w:rsidR="00B42B24" w:rsidRPr="00DD7D69">
        <w:rPr>
          <w:rFonts w:cstheme="minorHAnsi"/>
        </w:rPr>
        <w:t xml:space="preserve"> – 2:</w:t>
      </w:r>
      <w:r w:rsidR="0090556A" w:rsidRPr="00DD7D69">
        <w:rPr>
          <w:rFonts w:cstheme="minorHAnsi"/>
        </w:rPr>
        <w:t>03</w:t>
      </w:r>
      <w:r w:rsidR="00BA0AF6" w:rsidRPr="00DD7D69">
        <w:rPr>
          <w:rFonts w:cstheme="minorHAnsi"/>
        </w:rPr>
        <w:t>pm</w:t>
      </w:r>
      <w:r w:rsidR="00B42B24" w:rsidRPr="00DD7D69">
        <w:rPr>
          <w:rFonts w:cstheme="minorHAnsi"/>
        </w:rPr>
        <w:t xml:space="preserve"> </w:t>
      </w:r>
    </w:p>
    <w:p w14:paraId="40E504CD" w14:textId="77777777" w:rsidR="00E94D3A" w:rsidRPr="00DD7D69" w:rsidRDefault="00E94D3A" w:rsidP="00C34159">
      <w:pPr>
        <w:pStyle w:val="Heading2"/>
        <w:tabs>
          <w:tab w:val="left" w:pos="90"/>
        </w:tabs>
        <w:rPr>
          <w:rFonts w:cstheme="minorHAnsi"/>
        </w:rPr>
      </w:pPr>
      <w:r w:rsidRPr="00DD7D69">
        <w:rPr>
          <w:rFonts w:cstheme="minorHAnsi"/>
        </w:rPr>
        <w:t>Purpose of the Meeting</w:t>
      </w:r>
      <w:r w:rsidR="00683127" w:rsidRPr="00DD7D69">
        <w:rPr>
          <w:rFonts w:cstheme="minorHAnsi"/>
        </w:rPr>
        <w:br/>
      </w:r>
      <w:r w:rsidR="00683127" w:rsidRPr="00DD7D69">
        <w:rPr>
          <w:rFonts w:eastAsia="Calibri" w:cstheme="minorHAnsi"/>
          <w:b w:val="0"/>
          <w:sz w:val="24"/>
          <w:szCs w:val="24"/>
        </w:rPr>
        <w:t xml:space="preserve">The purpose of the College Council is to serve as the chief advisory and participatory recommending body to the </w:t>
      </w:r>
      <w:r w:rsidR="00B71FD4" w:rsidRPr="00DD7D69">
        <w:rPr>
          <w:rFonts w:eastAsia="Calibri" w:cstheme="minorHAnsi"/>
          <w:b w:val="0"/>
          <w:sz w:val="24"/>
          <w:szCs w:val="24"/>
        </w:rPr>
        <w:t>President and</w:t>
      </w:r>
      <w:r w:rsidR="00683127" w:rsidRPr="00DD7D69">
        <w:rPr>
          <w:rFonts w:eastAsia="Calibri" w:cstheme="minorHAnsi"/>
          <w:b w:val="0"/>
          <w:sz w:val="24"/>
          <w:szCs w:val="24"/>
        </w:rPr>
        <w:t xml:space="preserve"> is responsible for communicating issues specifically relevant to their constituent group and for feedback or input which has been requested by College Council.</w:t>
      </w:r>
    </w:p>
    <w:p w14:paraId="2CF5F142" w14:textId="5CA10C80" w:rsidR="00E94D3A" w:rsidRPr="00DD7D69" w:rsidRDefault="00E94D3A" w:rsidP="0090556A">
      <w:pPr>
        <w:pStyle w:val="Heading2"/>
        <w:tabs>
          <w:tab w:val="left" w:pos="90"/>
        </w:tabs>
        <w:spacing w:after="0"/>
        <w:rPr>
          <w:rFonts w:cstheme="minorHAnsi"/>
        </w:rPr>
      </w:pPr>
      <w:r w:rsidRPr="00DD7D69">
        <w:rPr>
          <w:rFonts w:cstheme="minorHAnsi"/>
        </w:rPr>
        <w:t>Approval of Minutes and Action Items</w:t>
      </w:r>
    </w:p>
    <w:p w14:paraId="29696577" w14:textId="5D55650C" w:rsidR="0090556A" w:rsidRPr="00DD7D69" w:rsidRDefault="00D743FA" w:rsidP="0090556A">
      <w:pPr>
        <w:ind w:left="720"/>
        <w:rPr>
          <w:rFonts w:asciiTheme="minorHAnsi" w:hAnsiTheme="minorHAnsi" w:cstheme="minorHAnsi"/>
        </w:rPr>
      </w:pPr>
      <w:r w:rsidRPr="00DD7D69">
        <w:rPr>
          <w:rFonts w:asciiTheme="minorHAnsi" w:hAnsiTheme="minorHAnsi" w:cstheme="minorHAnsi"/>
        </w:rPr>
        <w:t>Minutes approved unanimously</w:t>
      </w:r>
    </w:p>
    <w:p w14:paraId="301258A0" w14:textId="77777777" w:rsidR="00D743FA" w:rsidRPr="00DD7D69" w:rsidRDefault="00D743FA" w:rsidP="0090556A">
      <w:pPr>
        <w:ind w:left="720"/>
        <w:rPr>
          <w:rFonts w:asciiTheme="minorHAnsi" w:hAnsiTheme="minorHAnsi" w:cstheme="minorHAnsi"/>
        </w:rPr>
      </w:pPr>
    </w:p>
    <w:p w14:paraId="72354112" w14:textId="69899630" w:rsidR="006040AD" w:rsidRPr="00DD7D69" w:rsidRDefault="006040AD" w:rsidP="00D743FA">
      <w:pPr>
        <w:pStyle w:val="Heading2"/>
        <w:tabs>
          <w:tab w:val="left" w:pos="90"/>
        </w:tabs>
        <w:spacing w:after="0"/>
        <w:rPr>
          <w:rFonts w:cstheme="minorHAnsi"/>
        </w:rPr>
      </w:pPr>
      <w:r w:rsidRPr="00DD7D69">
        <w:rPr>
          <w:rFonts w:cstheme="minorHAnsi"/>
        </w:rPr>
        <w:t>Approval of Agenda</w:t>
      </w:r>
    </w:p>
    <w:p w14:paraId="5E53AEE4" w14:textId="14E5AAC5" w:rsidR="00D743FA" w:rsidRPr="00DD7D69" w:rsidRDefault="00D743FA" w:rsidP="00D743FA">
      <w:pPr>
        <w:ind w:left="720"/>
        <w:rPr>
          <w:rFonts w:asciiTheme="minorHAnsi" w:hAnsiTheme="minorHAnsi" w:cstheme="minorHAnsi"/>
        </w:rPr>
      </w:pPr>
      <w:r w:rsidRPr="00DD7D69">
        <w:rPr>
          <w:rFonts w:asciiTheme="minorHAnsi" w:hAnsiTheme="minorHAnsi" w:cstheme="minorHAnsi"/>
        </w:rPr>
        <w:t>Item 11.4 Added</w:t>
      </w:r>
      <w:r w:rsidR="00497271" w:rsidRPr="00DD7D69">
        <w:rPr>
          <w:rFonts w:asciiTheme="minorHAnsi" w:hAnsiTheme="minorHAnsi" w:cstheme="minorHAnsi"/>
        </w:rPr>
        <w:t xml:space="preserve"> by President Hancock at the start of the meeting.</w:t>
      </w:r>
      <w:r w:rsidR="003F1983">
        <w:rPr>
          <w:rFonts w:asciiTheme="minorHAnsi" w:hAnsiTheme="minorHAnsi" w:cstheme="minorHAnsi"/>
        </w:rPr>
        <w:t xml:space="preserve"> </w:t>
      </w:r>
    </w:p>
    <w:p w14:paraId="2D277237" w14:textId="77777777" w:rsidR="00D743FA" w:rsidRPr="00DD7D69" w:rsidRDefault="00D743FA" w:rsidP="00D743FA">
      <w:pPr>
        <w:ind w:left="720"/>
        <w:rPr>
          <w:rFonts w:asciiTheme="minorHAnsi" w:hAnsiTheme="minorHAnsi" w:cstheme="minorHAnsi"/>
        </w:rPr>
      </w:pPr>
    </w:p>
    <w:p w14:paraId="30B482D9" w14:textId="49F13BCA" w:rsidR="005916DC" w:rsidRPr="00DD7D69" w:rsidRDefault="005916DC" w:rsidP="00C34159">
      <w:pPr>
        <w:pStyle w:val="Heading2"/>
        <w:tabs>
          <w:tab w:val="left" w:pos="90"/>
        </w:tabs>
        <w:spacing w:after="0"/>
        <w:rPr>
          <w:rFonts w:cstheme="minorHAnsi"/>
        </w:rPr>
      </w:pPr>
      <w:r w:rsidRPr="00DD7D69">
        <w:rPr>
          <w:rFonts w:cstheme="minorHAnsi"/>
        </w:rPr>
        <w:t>Constituency Reports</w:t>
      </w:r>
    </w:p>
    <w:p w14:paraId="0E0D7E56" w14:textId="4ADEAEBE"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sz w:val="28"/>
          <w:szCs w:val="28"/>
        </w:rPr>
        <w:t xml:space="preserve"> </w:t>
      </w:r>
      <w:r w:rsidRPr="00DD7D69">
        <w:rPr>
          <w:rFonts w:cstheme="minorHAnsi"/>
        </w:rPr>
        <w:t xml:space="preserve">Academic Senate – Yvonne Mills </w:t>
      </w:r>
    </w:p>
    <w:p w14:paraId="5BE286D7" w14:textId="2A07DDD5" w:rsidR="00D743FA" w:rsidRPr="00DD7D69" w:rsidRDefault="00D743FA" w:rsidP="00D743FA">
      <w:pPr>
        <w:pStyle w:val="DiscussionItem"/>
        <w:numPr>
          <w:ilvl w:val="0"/>
          <w:numId w:val="0"/>
        </w:numPr>
        <w:tabs>
          <w:tab w:val="left" w:pos="90"/>
        </w:tabs>
        <w:spacing w:after="0"/>
        <w:ind w:left="720"/>
        <w:rPr>
          <w:rFonts w:cstheme="minorHAnsi"/>
        </w:rPr>
      </w:pPr>
      <w:r w:rsidRPr="00DD7D69">
        <w:rPr>
          <w:rFonts w:cstheme="minorHAnsi"/>
        </w:rPr>
        <w:t>Academic Senate has not met since the last College Council</w:t>
      </w:r>
      <w:r w:rsidR="003F1983">
        <w:rPr>
          <w:rFonts w:cstheme="minorHAnsi"/>
        </w:rPr>
        <w:t xml:space="preserve"> meeting</w:t>
      </w:r>
      <w:r w:rsidRPr="00DD7D69">
        <w:rPr>
          <w:rFonts w:cstheme="minorHAnsi"/>
        </w:rPr>
        <w:t>. Several hiring committees are</w:t>
      </w:r>
      <w:r w:rsidR="003F1983">
        <w:rPr>
          <w:rFonts w:cstheme="minorHAnsi"/>
        </w:rPr>
        <w:t xml:space="preserve"> currently asking for faculty </w:t>
      </w:r>
      <w:r w:rsidR="007F4DDD">
        <w:rPr>
          <w:rFonts w:cstheme="minorHAnsi"/>
        </w:rPr>
        <w:t>representation,</w:t>
      </w:r>
      <w:r w:rsidR="003F1983">
        <w:rPr>
          <w:rFonts w:cstheme="minorHAnsi"/>
        </w:rPr>
        <w:t xml:space="preserve"> so volunteers are</w:t>
      </w:r>
      <w:r w:rsidRPr="00DD7D69">
        <w:rPr>
          <w:rFonts w:cstheme="minorHAnsi"/>
        </w:rPr>
        <w:t xml:space="preserve"> being</w:t>
      </w:r>
      <w:r w:rsidR="003F1983">
        <w:rPr>
          <w:rFonts w:cstheme="minorHAnsi"/>
        </w:rPr>
        <w:t xml:space="preserve"> sought</w:t>
      </w:r>
      <w:r w:rsidRPr="00DD7D69">
        <w:rPr>
          <w:rFonts w:cstheme="minorHAnsi"/>
        </w:rPr>
        <w:t xml:space="preserve">. Faculty Chair elections will be conducted soon. A resolution has been drafted to state </w:t>
      </w:r>
      <w:r w:rsidR="00460F4A" w:rsidRPr="00DD7D69">
        <w:rPr>
          <w:rFonts w:cstheme="minorHAnsi"/>
        </w:rPr>
        <w:t>Cerro Coso’s</w:t>
      </w:r>
      <w:r w:rsidRPr="00DD7D69">
        <w:rPr>
          <w:rFonts w:cstheme="minorHAnsi"/>
        </w:rPr>
        <w:t xml:space="preserve"> lack of support for B</w:t>
      </w:r>
      <w:r w:rsidR="007F4DDD">
        <w:rPr>
          <w:rFonts w:cstheme="minorHAnsi"/>
        </w:rPr>
        <w:t xml:space="preserve">akersfield </w:t>
      </w:r>
      <w:r w:rsidRPr="00DD7D69">
        <w:rPr>
          <w:rFonts w:cstheme="minorHAnsi"/>
        </w:rPr>
        <w:t>C</w:t>
      </w:r>
      <w:r w:rsidR="007F4DDD">
        <w:rPr>
          <w:rFonts w:cstheme="minorHAnsi"/>
        </w:rPr>
        <w:t>ollege</w:t>
      </w:r>
      <w:r w:rsidRPr="00DD7D69">
        <w:rPr>
          <w:rFonts w:cstheme="minorHAnsi"/>
        </w:rPr>
        <w:t xml:space="preserve">’s proposed calendar to </w:t>
      </w:r>
      <w:r w:rsidR="00460F4A" w:rsidRPr="00DD7D69">
        <w:rPr>
          <w:rFonts w:cstheme="minorHAnsi"/>
        </w:rPr>
        <w:t>implement a winter intersession. Talks have been a hit or miss. We are in the mid</w:t>
      </w:r>
      <w:r w:rsidR="003F1983">
        <w:rPr>
          <w:rFonts w:cstheme="minorHAnsi"/>
        </w:rPr>
        <w:t>dle</w:t>
      </w:r>
      <w:r w:rsidR="00460F4A" w:rsidRPr="00DD7D69">
        <w:rPr>
          <w:rFonts w:cstheme="minorHAnsi"/>
        </w:rPr>
        <w:t xml:space="preserve"> of </w:t>
      </w:r>
      <w:r w:rsidR="007F4DDD">
        <w:rPr>
          <w:rFonts w:cstheme="minorHAnsi"/>
        </w:rPr>
        <w:t xml:space="preserve">an </w:t>
      </w:r>
      <w:r w:rsidR="00460F4A" w:rsidRPr="00DD7D69">
        <w:rPr>
          <w:rFonts w:cstheme="minorHAnsi"/>
        </w:rPr>
        <w:t>election</w:t>
      </w:r>
      <w:r w:rsidR="003F1983">
        <w:rPr>
          <w:rFonts w:cstheme="minorHAnsi"/>
        </w:rPr>
        <w:t xml:space="preserve"> </w:t>
      </w:r>
      <w:r w:rsidR="00460F4A" w:rsidRPr="00DD7D69">
        <w:rPr>
          <w:rFonts w:cstheme="minorHAnsi"/>
        </w:rPr>
        <w:t xml:space="preserve">cycle for Executive Council which will change in April. </w:t>
      </w:r>
    </w:p>
    <w:p w14:paraId="1F59E5E1" w14:textId="77777777" w:rsidR="00D743FA" w:rsidRPr="00DD7D69" w:rsidRDefault="00D743FA" w:rsidP="00D743FA">
      <w:pPr>
        <w:pStyle w:val="DiscussionItem"/>
        <w:numPr>
          <w:ilvl w:val="0"/>
          <w:numId w:val="0"/>
        </w:numPr>
        <w:tabs>
          <w:tab w:val="left" w:pos="90"/>
        </w:tabs>
        <w:spacing w:after="0"/>
        <w:ind w:left="720"/>
        <w:rPr>
          <w:rFonts w:cstheme="minorHAnsi"/>
        </w:rPr>
      </w:pPr>
    </w:p>
    <w:p w14:paraId="36B469AE" w14:textId="42598B9C"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Classified Senate – Vacant</w:t>
      </w:r>
    </w:p>
    <w:p w14:paraId="004DC73A" w14:textId="70A691BD" w:rsidR="00460F4A" w:rsidRPr="00DD7D69" w:rsidRDefault="00460F4A" w:rsidP="00460F4A">
      <w:pPr>
        <w:pStyle w:val="DiscussionItem"/>
        <w:numPr>
          <w:ilvl w:val="0"/>
          <w:numId w:val="0"/>
        </w:numPr>
        <w:tabs>
          <w:tab w:val="left" w:pos="90"/>
        </w:tabs>
        <w:spacing w:after="0"/>
        <w:ind w:left="720"/>
        <w:rPr>
          <w:rFonts w:cstheme="minorHAnsi"/>
        </w:rPr>
      </w:pPr>
      <w:r w:rsidRPr="00DD7D69">
        <w:rPr>
          <w:rFonts w:cstheme="minorHAnsi"/>
        </w:rPr>
        <w:t>No report</w:t>
      </w:r>
    </w:p>
    <w:p w14:paraId="4131E6D6" w14:textId="77777777" w:rsidR="00460F4A" w:rsidRPr="00DD7D69" w:rsidRDefault="00460F4A" w:rsidP="00460F4A">
      <w:pPr>
        <w:pStyle w:val="DiscussionItem"/>
        <w:numPr>
          <w:ilvl w:val="0"/>
          <w:numId w:val="0"/>
        </w:numPr>
        <w:tabs>
          <w:tab w:val="left" w:pos="90"/>
        </w:tabs>
        <w:spacing w:after="0"/>
        <w:ind w:left="720"/>
        <w:rPr>
          <w:rFonts w:cstheme="minorHAnsi"/>
        </w:rPr>
      </w:pPr>
    </w:p>
    <w:p w14:paraId="42471A24" w14:textId="32717E3A"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Student Government – Mia Guzman</w:t>
      </w:r>
    </w:p>
    <w:p w14:paraId="470452C8" w14:textId="12847BA0" w:rsidR="00460F4A" w:rsidRDefault="00460F4A" w:rsidP="00460F4A">
      <w:pPr>
        <w:pStyle w:val="DiscussionItem"/>
        <w:numPr>
          <w:ilvl w:val="0"/>
          <w:numId w:val="0"/>
        </w:numPr>
        <w:tabs>
          <w:tab w:val="left" w:pos="90"/>
        </w:tabs>
        <w:spacing w:after="0"/>
        <w:ind w:left="720"/>
        <w:rPr>
          <w:rFonts w:cstheme="minorHAnsi"/>
        </w:rPr>
      </w:pPr>
      <w:r w:rsidRPr="00DD7D69">
        <w:rPr>
          <w:rFonts w:cstheme="minorHAnsi"/>
        </w:rPr>
        <w:t xml:space="preserve">Student Government elections are underway. </w:t>
      </w:r>
      <w:r w:rsidR="00B30C9E" w:rsidRPr="00DD7D69">
        <w:rPr>
          <w:rFonts w:cstheme="minorHAnsi"/>
        </w:rPr>
        <w:t>Campaign</w:t>
      </w:r>
      <w:r w:rsidR="007F4DDD">
        <w:rPr>
          <w:rFonts w:cstheme="minorHAnsi"/>
        </w:rPr>
        <w:t>ing</w:t>
      </w:r>
      <w:r w:rsidR="00B30C9E" w:rsidRPr="00DD7D69">
        <w:rPr>
          <w:rFonts w:cstheme="minorHAnsi"/>
        </w:rPr>
        <w:t xml:space="preserve"> will run</w:t>
      </w:r>
      <w:r w:rsidRPr="00DD7D69">
        <w:rPr>
          <w:rFonts w:cstheme="minorHAnsi"/>
        </w:rPr>
        <w:t xml:space="preserve"> Mar 21 – Apr 8. Voting to follow and will include voting for Faculty of the Year. Stu</w:t>
      </w:r>
      <w:r w:rsidR="007F4DDD">
        <w:rPr>
          <w:rFonts w:cstheme="minorHAnsi"/>
        </w:rPr>
        <w:t>dent</w:t>
      </w:r>
      <w:r w:rsidRPr="00DD7D69">
        <w:rPr>
          <w:rFonts w:cstheme="minorHAnsi"/>
        </w:rPr>
        <w:t xml:space="preserve"> Gov</w:t>
      </w:r>
      <w:r w:rsidR="007F4DDD">
        <w:rPr>
          <w:rFonts w:cstheme="minorHAnsi"/>
        </w:rPr>
        <w:t>ernment is currently</w:t>
      </w:r>
      <w:r w:rsidRPr="00DD7D69">
        <w:rPr>
          <w:rFonts w:cstheme="minorHAnsi"/>
        </w:rPr>
        <w:t xml:space="preserve"> gathering input for Stu</w:t>
      </w:r>
      <w:r w:rsidR="007F4DDD">
        <w:rPr>
          <w:rFonts w:cstheme="minorHAnsi"/>
        </w:rPr>
        <w:t>dent</w:t>
      </w:r>
      <w:r w:rsidRPr="00DD7D69">
        <w:rPr>
          <w:rFonts w:cstheme="minorHAnsi"/>
        </w:rPr>
        <w:t xml:space="preserve"> Senate of C</w:t>
      </w:r>
      <w:r w:rsidR="007F4DDD">
        <w:rPr>
          <w:rFonts w:cstheme="minorHAnsi"/>
        </w:rPr>
        <w:t>erro Coso</w:t>
      </w:r>
      <w:r w:rsidRPr="00DD7D69">
        <w:rPr>
          <w:rFonts w:cstheme="minorHAnsi"/>
        </w:rPr>
        <w:t xml:space="preserve"> resolution packet.</w:t>
      </w:r>
    </w:p>
    <w:p w14:paraId="7F8762D1" w14:textId="77777777" w:rsidR="007F4DDD" w:rsidRPr="00DD7D69" w:rsidRDefault="007F4DDD" w:rsidP="00460F4A">
      <w:pPr>
        <w:pStyle w:val="DiscussionItem"/>
        <w:numPr>
          <w:ilvl w:val="0"/>
          <w:numId w:val="0"/>
        </w:numPr>
        <w:tabs>
          <w:tab w:val="left" w:pos="90"/>
        </w:tabs>
        <w:spacing w:after="0"/>
        <w:ind w:left="720"/>
        <w:rPr>
          <w:rFonts w:cstheme="minorHAnsi"/>
        </w:rPr>
      </w:pPr>
    </w:p>
    <w:p w14:paraId="77AB7014" w14:textId="77777777" w:rsidR="00460F4A" w:rsidRPr="00DD7D69" w:rsidRDefault="00460F4A" w:rsidP="00460F4A">
      <w:pPr>
        <w:pStyle w:val="DiscussionItem"/>
        <w:numPr>
          <w:ilvl w:val="0"/>
          <w:numId w:val="0"/>
        </w:numPr>
        <w:tabs>
          <w:tab w:val="left" w:pos="90"/>
        </w:tabs>
        <w:spacing w:after="0"/>
        <w:ind w:left="720"/>
        <w:rPr>
          <w:rFonts w:cstheme="minorHAnsi"/>
        </w:rPr>
      </w:pPr>
    </w:p>
    <w:p w14:paraId="3CC2C06E" w14:textId="39618BB1"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lastRenderedPageBreak/>
        <w:t xml:space="preserve"> Consultation Council – President Hancock/Yvonne Mills </w:t>
      </w:r>
    </w:p>
    <w:p w14:paraId="6E38CA62" w14:textId="6E0B65A9" w:rsidR="00460F4A" w:rsidRPr="00DD7D69" w:rsidRDefault="00460F4A" w:rsidP="00460F4A">
      <w:pPr>
        <w:pStyle w:val="DiscussionItem"/>
        <w:numPr>
          <w:ilvl w:val="0"/>
          <w:numId w:val="0"/>
        </w:numPr>
        <w:tabs>
          <w:tab w:val="left" w:pos="90"/>
        </w:tabs>
        <w:spacing w:after="0"/>
        <w:ind w:left="720"/>
        <w:rPr>
          <w:rFonts w:cstheme="minorHAnsi"/>
        </w:rPr>
      </w:pPr>
      <w:r w:rsidRPr="00DD7D69">
        <w:rPr>
          <w:rFonts w:cstheme="minorHAnsi"/>
        </w:rPr>
        <w:t>Chancellor’s Report</w:t>
      </w:r>
    </w:p>
    <w:p w14:paraId="44347150" w14:textId="5CCDC903" w:rsidR="00B30C9E" w:rsidRPr="00DD7D69" w:rsidRDefault="00460F4A" w:rsidP="00B30C9E">
      <w:pPr>
        <w:pStyle w:val="DiscussionItem"/>
        <w:numPr>
          <w:ilvl w:val="0"/>
          <w:numId w:val="10"/>
        </w:numPr>
        <w:tabs>
          <w:tab w:val="left" w:pos="90"/>
        </w:tabs>
        <w:spacing w:after="0"/>
        <w:rPr>
          <w:rFonts w:cstheme="minorHAnsi"/>
        </w:rPr>
      </w:pPr>
      <w:r w:rsidRPr="00DD7D69">
        <w:rPr>
          <w:rFonts w:cstheme="minorHAnsi"/>
        </w:rPr>
        <w:t xml:space="preserve">The next meeting will focus on the Chapter 6 </w:t>
      </w:r>
      <w:r w:rsidR="00B30C9E" w:rsidRPr="00DD7D69">
        <w:rPr>
          <w:rFonts w:cstheme="minorHAnsi"/>
        </w:rPr>
        <w:t xml:space="preserve">BOT to </w:t>
      </w:r>
      <w:r w:rsidR="007F4DDD" w:rsidRPr="00DD7D69">
        <w:rPr>
          <w:rFonts w:cstheme="minorHAnsi"/>
        </w:rPr>
        <w:t>act</w:t>
      </w:r>
      <w:r w:rsidRPr="00DD7D69">
        <w:rPr>
          <w:rFonts w:cstheme="minorHAnsi"/>
        </w:rPr>
        <w:t xml:space="preserve"> on March 15. HR Ch 7 in process</w:t>
      </w:r>
      <w:r w:rsidR="00E433BB" w:rsidRPr="00DD7D69">
        <w:rPr>
          <w:rFonts w:cstheme="minorHAnsi"/>
        </w:rPr>
        <w:t xml:space="preserve"> and will go to the board for action on April 15. There is a legislative sub-committee of the </w:t>
      </w:r>
      <w:r w:rsidR="007F4DDD" w:rsidRPr="00DD7D69">
        <w:rPr>
          <w:rFonts w:cstheme="minorHAnsi"/>
        </w:rPr>
        <w:t>BOT,</w:t>
      </w:r>
      <w:r w:rsidR="00E433BB" w:rsidRPr="00DD7D69">
        <w:rPr>
          <w:rFonts w:cstheme="minorHAnsi"/>
        </w:rPr>
        <w:t xml:space="preserve"> and they are meeting on Thursday. </w:t>
      </w:r>
    </w:p>
    <w:p w14:paraId="388CCFD4" w14:textId="77777777" w:rsidR="00B30C9E" w:rsidRPr="00DD7D69" w:rsidRDefault="00E433BB" w:rsidP="00B30C9E">
      <w:pPr>
        <w:pStyle w:val="DiscussionItem"/>
        <w:numPr>
          <w:ilvl w:val="0"/>
          <w:numId w:val="10"/>
        </w:numPr>
        <w:tabs>
          <w:tab w:val="left" w:pos="90"/>
        </w:tabs>
        <w:spacing w:after="0"/>
        <w:rPr>
          <w:rFonts w:cstheme="minorHAnsi"/>
        </w:rPr>
      </w:pPr>
      <w:r w:rsidRPr="00DD7D69">
        <w:rPr>
          <w:rFonts w:cstheme="minorHAnsi"/>
        </w:rPr>
        <w:t xml:space="preserve">We are hoping the late start classes close the gap to some degree. It was suggested to go big on summer classes to increase enrollment. Holding summer academies. </w:t>
      </w:r>
    </w:p>
    <w:p w14:paraId="4647F0E4" w14:textId="660C4F06" w:rsidR="00460F4A" w:rsidRPr="00DD7D69" w:rsidRDefault="00E433BB" w:rsidP="00B30C9E">
      <w:pPr>
        <w:pStyle w:val="DiscussionItem"/>
        <w:numPr>
          <w:ilvl w:val="0"/>
          <w:numId w:val="10"/>
        </w:numPr>
        <w:tabs>
          <w:tab w:val="left" w:pos="90"/>
        </w:tabs>
        <w:spacing w:after="0"/>
        <w:rPr>
          <w:rFonts w:cstheme="minorHAnsi"/>
        </w:rPr>
      </w:pPr>
      <w:r w:rsidRPr="00DD7D69">
        <w:rPr>
          <w:rFonts w:cstheme="minorHAnsi"/>
        </w:rPr>
        <w:t xml:space="preserve">VC HR interviews Monday/Tuesday. VC CFO gone back out for recruitment. Arlitha is now gone. Mike </w:t>
      </w:r>
      <w:r w:rsidR="007F4DDD" w:rsidRPr="00DD7D69">
        <w:rPr>
          <w:rFonts w:cstheme="minorHAnsi"/>
        </w:rPr>
        <w:t>Giacomini</w:t>
      </w:r>
      <w:r w:rsidR="00C82477" w:rsidRPr="00DD7D69">
        <w:rPr>
          <w:rFonts w:cstheme="minorHAnsi"/>
        </w:rPr>
        <w:t xml:space="preserve"> (from BC) is stepping up to serve in the role of Interim CFO. We must have someone on the books that can sign contracts and agreements. Lisa Couch is also helping PC and the DO in the development of their tentative budgets. Chris Hines is retiring. The position will go out soon. </w:t>
      </w:r>
      <w:r w:rsidR="007F4DDD">
        <w:rPr>
          <w:rFonts w:cstheme="minorHAnsi"/>
        </w:rPr>
        <w:t xml:space="preserve">In-house counsel is preferred. </w:t>
      </w:r>
    </w:p>
    <w:p w14:paraId="35DF00F6" w14:textId="7D48678D" w:rsidR="00C82477" w:rsidRPr="00DD7D69" w:rsidRDefault="00C82477" w:rsidP="00356E10">
      <w:pPr>
        <w:pStyle w:val="DiscussionItem"/>
        <w:numPr>
          <w:ilvl w:val="0"/>
          <w:numId w:val="10"/>
        </w:numPr>
        <w:tabs>
          <w:tab w:val="left" w:pos="90"/>
        </w:tabs>
        <w:spacing w:after="0"/>
        <w:rPr>
          <w:rFonts w:cstheme="minorHAnsi"/>
        </w:rPr>
      </w:pPr>
      <w:r w:rsidRPr="00DD7D69">
        <w:rPr>
          <w:rFonts w:cstheme="minorHAnsi"/>
        </w:rPr>
        <w:t xml:space="preserve">Popular topic as high school enrollments are declining. There is a large </w:t>
      </w:r>
      <w:r w:rsidR="007F4DDD" w:rsidRPr="00DD7D69">
        <w:rPr>
          <w:rFonts w:cstheme="minorHAnsi"/>
        </w:rPr>
        <w:t>gap,</w:t>
      </w:r>
      <w:r w:rsidRPr="00DD7D69">
        <w:rPr>
          <w:rFonts w:cstheme="minorHAnsi"/>
        </w:rPr>
        <w:t xml:space="preserve"> and we haven’t focused enough on those adult learners to meet the demands of new markets and industries. We will be spending a lot of energy around the adult learner concepts. </w:t>
      </w:r>
    </w:p>
    <w:p w14:paraId="52F94A38" w14:textId="31D0B142" w:rsidR="0058300B" w:rsidRPr="00DD7D69" w:rsidRDefault="00356E10" w:rsidP="00356E10">
      <w:pPr>
        <w:pStyle w:val="DiscussionItem"/>
        <w:numPr>
          <w:ilvl w:val="0"/>
          <w:numId w:val="10"/>
        </w:numPr>
        <w:tabs>
          <w:tab w:val="left" w:pos="90"/>
        </w:tabs>
        <w:spacing w:after="0"/>
        <w:rPr>
          <w:rFonts w:cstheme="minorHAnsi"/>
        </w:rPr>
      </w:pPr>
      <w:r w:rsidRPr="00DD7D69">
        <w:rPr>
          <w:rFonts w:cstheme="minorHAnsi"/>
        </w:rPr>
        <w:t>Several</w:t>
      </w:r>
      <w:r w:rsidR="00497271" w:rsidRPr="00DD7D69">
        <w:rPr>
          <w:rFonts w:cstheme="minorHAnsi"/>
        </w:rPr>
        <w:t xml:space="preserve"> </w:t>
      </w:r>
      <w:proofErr w:type="gramStart"/>
      <w:r w:rsidR="00497271" w:rsidRPr="00DD7D69">
        <w:rPr>
          <w:rFonts w:cstheme="minorHAnsi"/>
        </w:rPr>
        <w:t>faculty</w:t>
      </w:r>
      <w:proofErr w:type="gramEnd"/>
      <w:r w:rsidR="00497271" w:rsidRPr="00DD7D69">
        <w:rPr>
          <w:rFonts w:cstheme="minorHAnsi"/>
        </w:rPr>
        <w:t xml:space="preserve"> applied to participate in various projects across the district. Jaclyn </w:t>
      </w:r>
      <w:r w:rsidR="00D97F40">
        <w:rPr>
          <w:rFonts w:cstheme="minorHAnsi"/>
        </w:rPr>
        <w:t xml:space="preserve">Kessler </w:t>
      </w:r>
      <w:r w:rsidR="00497271" w:rsidRPr="00DD7D69">
        <w:rPr>
          <w:rFonts w:cstheme="minorHAnsi"/>
        </w:rPr>
        <w:t xml:space="preserve">was accepted and will be looking at </w:t>
      </w:r>
      <w:r w:rsidR="00DD7D69" w:rsidRPr="00DD7D69">
        <w:rPr>
          <w:rFonts w:cstheme="minorHAnsi"/>
        </w:rPr>
        <w:t>professional development</w:t>
      </w:r>
      <w:r w:rsidR="00497271" w:rsidRPr="00DD7D69">
        <w:rPr>
          <w:rFonts w:cstheme="minorHAnsi"/>
        </w:rPr>
        <w:t xml:space="preserve"> around STEM and developing a summer institute – primarily something that can support the aerospace industry. She will also be looking into OERs for math. </w:t>
      </w:r>
    </w:p>
    <w:p w14:paraId="594187CF" w14:textId="373FEF21" w:rsidR="00497271" w:rsidRPr="00DD7D69" w:rsidRDefault="00497271" w:rsidP="00356E10">
      <w:pPr>
        <w:pStyle w:val="DiscussionItem"/>
        <w:numPr>
          <w:ilvl w:val="0"/>
          <w:numId w:val="9"/>
        </w:numPr>
        <w:tabs>
          <w:tab w:val="left" w:pos="90"/>
        </w:tabs>
        <w:spacing w:after="0"/>
        <w:rPr>
          <w:rFonts w:cstheme="minorHAnsi"/>
        </w:rPr>
      </w:pPr>
      <w:r w:rsidRPr="00DD7D69">
        <w:rPr>
          <w:rFonts w:cstheme="minorHAnsi"/>
        </w:rPr>
        <w:t xml:space="preserve">Since the Allocation Model mirrors the SCFF, we get our fair share of the funds. It is not based on just FTE allocation – we will get what we </w:t>
      </w:r>
      <w:r w:rsidR="00DD7D69" w:rsidRPr="00DD7D69">
        <w:rPr>
          <w:rFonts w:cstheme="minorHAnsi"/>
        </w:rPr>
        <w:t>earn,</w:t>
      </w:r>
      <w:r w:rsidRPr="00DD7D69">
        <w:rPr>
          <w:rFonts w:cstheme="minorHAnsi"/>
        </w:rPr>
        <w:t xml:space="preserve"> and we will get a more appropriate allocation. </w:t>
      </w:r>
      <w:r w:rsidR="0058300B" w:rsidRPr="00DD7D69">
        <w:rPr>
          <w:rFonts w:cstheme="minorHAnsi"/>
        </w:rPr>
        <w:t>The district office will be the 4</w:t>
      </w:r>
      <w:r w:rsidR="0058300B" w:rsidRPr="00DD7D69">
        <w:rPr>
          <w:rFonts w:cstheme="minorHAnsi"/>
          <w:vertAlign w:val="superscript"/>
        </w:rPr>
        <w:t>th</w:t>
      </w:r>
      <w:r w:rsidR="0058300B" w:rsidRPr="00DD7D69">
        <w:rPr>
          <w:rFonts w:cstheme="minorHAnsi"/>
        </w:rPr>
        <w:t xml:space="preserve"> budget center. They will have to work from a budget as opposed to the colleges being charged for what the</w:t>
      </w:r>
      <w:r w:rsidR="00D97F40">
        <w:rPr>
          <w:rFonts w:cstheme="minorHAnsi"/>
        </w:rPr>
        <w:t>y</w:t>
      </w:r>
      <w:r w:rsidR="0058300B" w:rsidRPr="00DD7D69">
        <w:rPr>
          <w:rFonts w:cstheme="minorHAnsi"/>
        </w:rPr>
        <w:t xml:space="preserve"> use. There </w:t>
      </w:r>
      <w:r w:rsidR="00D97F40" w:rsidRPr="00DD7D69">
        <w:rPr>
          <w:rFonts w:cstheme="minorHAnsi"/>
        </w:rPr>
        <w:t>are</w:t>
      </w:r>
      <w:r w:rsidR="0058300B" w:rsidRPr="00DD7D69">
        <w:rPr>
          <w:rFonts w:cstheme="minorHAnsi"/>
        </w:rPr>
        <w:t xml:space="preserve"> also district-wide costs – there will still be an element of chargebacks (</w:t>
      </w:r>
      <w:r w:rsidR="00D97F40" w:rsidRPr="00DD7D69">
        <w:rPr>
          <w:rFonts w:cstheme="minorHAnsi"/>
        </w:rPr>
        <w:t>i.e.,</w:t>
      </w:r>
      <w:r w:rsidR="0058300B" w:rsidRPr="00DD7D69">
        <w:rPr>
          <w:rFonts w:cstheme="minorHAnsi"/>
        </w:rPr>
        <w:t xml:space="preserve"> Banner, IT agreements – regulatory and compliance items). Their operating expenses are in the fourth budget center. </w:t>
      </w:r>
    </w:p>
    <w:p w14:paraId="3B5B17C9" w14:textId="77777777" w:rsidR="00497271" w:rsidRPr="00DD7D69" w:rsidRDefault="00497271" w:rsidP="00460F4A">
      <w:pPr>
        <w:pStyle w:val="DiscussionItem"/>
        <w:numPr>
          <w:ilvl w:val="0"/>
          <w:numId w:val="0"/>
        </w:numPr>
        <w:tabs>
          <w:tab w:val="left" w:pos="90"/>
        </w:tabs>
        <w:spacing w:after="0"/>
        <w:ind w:left="720"/>
        <w:rPr>
          <w:rFonts w:cstheme="minorHAnsi"/>
        </w:rPr>
      </w:pPr>
    </w:p>
    <w:p w14:paraId="3FC04E63" w14:textId="2DC50071"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Community College Association (CCA) – Joe Slovacek</w:t>
      </w:r>
    </w:p>
    <w:p w14:paraId="79AECBE2" w14:textId="5E80B1B9" w:rsidR="00497271" w:rsidRPr="00DD7D69" w:rsidRDefault="00356E10" w:rsidP="00497271">
      <w:pPr>
        <w:pStyle w:val="DiscussionItem"/>
        <w:numPr>
          <w:ilvl w:val="0"/>
          <w:numId w:val="0"/>
        </w:numPr>
        <w:tabs>
          <w:tab w:val="left" w:pos="90"/>
        </w:tabs>
        <w:spacing w:after="0"/>
        <w:ind w:left="720"/>
        <w:rPr>
          <w:rFonts w:cstheme="minorHAnsi"/>
        </w:rPr>
      </w:pPr>
      <w:r w:rsidRPr="00DD7D69">
        <w:rPr>
          <w:rFonts w:cstheme="minorHAnsi"/>
        </w:rPr>
        <w:t xml:space="preserve">CCA elections are </w:t>
      </w:r>
      <w:r w:rsidR="00D97F40" w:rsidRPr="00DD7D69">
        <w:rPr>
          <w:rFonts w:cstheme="minorHAnsi"/>
        </w:rPr>
        <w:t>underway,</w:t>
      </w:r>
      <w:r w:rsidRPr="00DD7D69">
        <w:rPr>
          <w:rFonts w:cstheme="minorHAnsi"/>
        </w:rPr>
        <w:t xml:space="preserve"> and results should be communicated on May 5. </w:t>
      </w:r>
      <w:r w:rsidR="00D97F40">
        <w:rPr>
          <w:rFonts w:cstheme="minorHAnsi"/>
        </w:rPr>
        <w:t>T</w:t>
      </w:r>
      <w:r w:rsidRPr="00DD7D69">
        <w:rPr>
          <w:rFonts w:cstheme="minorHAnsi"/>
        </w:rPr>
        <w:t xml:space="preserve">he </w:t>
      </w:r>
      <w:r w:rsidR="00DD7D69" w:rsidRPr="00DD7D69">
        <w:rPr>
          <w:rFonts w:cstheme="minorHAnsi"/>
        </w:rPr>
        <w:t>A</w:t>
      </w:r>
      <w:r w:rsidRPr="00DD7D69">
        <w:rPr>
          <w:rFonts w:cstheme="minorHAnsi"/>
        </w:rPr>
        <w:t xml:space="preserve">cademic Senate at all three colleges are not very enthused about changing the academic calendar to include a winter intersession. </w:t>
      </w:r>
    </w:p>
    <w:p w14:paraId="0D1D2F41" w14:textId="77777777" w:rsidR="00497271" w:rsidRPr="00DD7D69" w:rsidRDefault="00497271" w:rsidP="00497271">
      <w:pPr>
        <w:pStyle w:val="DiscussionItem"/>
        <w:numPr>
          <w:ilvl w:val="0"/>
          <w:numId w:val="0"/>
        </w:numPr>
        <w:tabs>
          <w:tab w:val="left" w:pos="90"/>
        </w:tabs>
        <w:spacing w:after="0"/>
        <w:ind w:left="720"/>
        <w:rPr>
          <w:rFonts w:cstheme="minorHAnsi"/>
        </w:rPr>
      </w:pPr>
    </w:p>
    <w:p w14:paraId="7B7D27AA" w14:textId="77777777" w:rsidR="00497271" w:rsidRPr="0092118A" w:rsidRDefault="005916DC" w:rsidP="00C34159">
      <w:pPr>
        <w:pStyle w:val="DiscussionItem"/>
        <w:numPr>
          <w:ilvl w:val="1"/>
          <w:numId w:val="2"/>
        </w:numPr>
        <w:tabs>
          <w:tab w:val="left" w:pos="90"/>
        </w:tabs>
        <w:spacing w:after="0"/>
        <w:rPr>
          <w:rFonts w:cstheme="minorHAnsi"/>
        </w:rPr>
      </w:pPr>
      <w:r w:rsidRPr="00DD7D69">
        <w:rPr>
          <w:rFonts w:cstheme="minorHAnsi"/>
        </w:rPr>
        <w:t xml:space="preserve"> </w:t>
      </w:r>
      <w:r w:rsidRPr="0092118A">
        <w:rPr>
          <w:rFonts w:cstheme="minorHAnsi"/>
        </w:rPr>
        <w:t>California School Employee Association (CSEA) – Mike Barrett</w:t>
      </w:r>
    </w:p>
    <w:p w14:paraId="0B678FE9" w14:textId="7E52905A" w:rsidR="00497271" w:rsidRPr="00DD7D69" w:rsidRDefault="00356E10" w:rsidP="00497271">
      <w:pPr>
        <w:pStyle w:val="ListParagraph"/>
        <w:rPr>
          <w:rFonts w:asciiTheme="minorHAnsi" w:hAnsiTheme="minorHAnsi" w:cstheme="minorHAnsi"/>
        </w:rPr>
      </w:pPr>
      <w:r w:rsidRPr="0092118A">
        <w:rPr>
          <w:rFonts w:asciiTheme="minorHAnsi" w:hAnsiTheme="minorHAnsi" w:cstheme="minorHAnsi"/>
        </w:rPr>
        <w:t>CSEA elections will take</w:t>
      </w:r>
      <w:r w:rsidRPr="00DD7D69">
        <w:rPr>
          <w:rFonts w:asciiTheme="minorHAnsi" w:hAnsiTheme="minorHAnsi" w:cstheme="minorHAnsi"/>
        </w:rPr>
        <w:t xml:space="preserve"> place in November. A new board should be established </w:t>
      </w:r>
      <w:r w:rsidR="00B5782A" w:rsidRPr="00DD7D69">
        <w:rPr>
          <w:rFonts w:asciiTheme="minorHAnsi" w:hAnsiTheme="minorHAnsi" w:cstheme="minorHAnsi"/>
        </w:rPr>
        <w:t>by then. The negotia</w:t>
      </w:r>
      <w:r w:rsidR="00DD7D69" w:rsidRPr="00DD7D69">
        <w:rPr>
          <w:rFonts w:asciiTheme="minorHAnsi" w:hAnsiTheme="minorHAnsi" w:cstheme="minorHAnsi"/>
        </w:rPr>
        <w:t>tio</w:t>
      </w:r>
      <w:r w:rsidR="00B5782A" w:rsidRPr="00DD7D69">
        <w:rPr>
          <w:rFonts w:asciiTheme="minorHAnsi" w:hAnsiTheme="minorHAnsi" w:cstheme="minorHAnsi"/>
        </w:rPr>
        <w:t>n process for the Collective Barg</w:t>
      </w:r>
      <w:r w:rsidR="00DD7D69" w:rsidRPr="00DD7D69">
        <w:rPr>
          <w:rFonts w:asciiTheme="minorHAnsi" w:hAnsiTheme="minorHAnsi" w:cstheme="minorHAnsi"/>
        </w:rPr>
        <w:t>aining</w:t>
      </w:r>
      <w:r w:rsidR="00B5782A" w:rsidRPr="00DD7D69">
        <w:rPr>
          <w:rFonts w:asciiTheme="minorHAnsi" w:hAnsiTheme="minorHAnsi" w:cstheme="minorHAnsi"/>
        </w:rPr>
        <w:t xml:space="preserve"> is still ongoing. HR </w:t>
      </w:r>
      <w:r w:rsidR="0092118A">
        <w:rPr>
          <w:rFonts w:asciiTheme="minorHAnsi" w:hAnsiTheme="minorHAnsi" w:cstheme="minorHAnsi"/>
        </w:rPr>
        <w:t>Vice Chancellor</w:t>
      </w:r>
      <w:r w:rsidR="00B5782A" w:rsidRPr="00DD7D69">
        <w:rPr>
          <w:rFonts w:asciiTheme="minorHAnsi" w:hAnsiTheme="minorHAnsi" w:cstheme="minorHAnsi"/>
        </w:rPr>
        <w:t xml:space="preserve"> is working on setting up a meeting with CSEA Presidents to discuss the COVID MOU. B</w:t>
      </w:r>
      <w:r w:rsidR="00203F09">
        <w:rPr>
          <w:rFonts w:asciiTheme="minorHAnsi" w:hAnsiTheme="minorHAnsi" w:cstheme="minorHAnsi"/>
        </w:rPr>
        <w:t xml:space="preserve">akersfield </w:t>
      </w:r>
      <w:r w:rsidR="00B5782A" w:rsidRPr="00DD7D69">
        <w:rPr>
          <w:rFonts w:asciiTheme="minorHAnsi" w:hAnsiTheme="minorHAnsi" w:cstheme="minorHAnsi"/>
        </w:rPr>
        <w:t>C</w:t>
      </w:r>
      <w:r w:rsidR="00203F09">
        <w:rPr>
          <w:rFonts w:asciiTheme="minorHAnsi" w:hAnsiTheme="minorHAnsi" w:cstheme="minorHAnsi"/>
        </w:rPr>
        <w:t>ollege</w:t>
      </w:r>
      <w:r w:rsidR="00B5782A" w:rsidRPr="00DD7D69">
        <w:rPr>
          <w:rFonts w:asciiTheme="minorHAnsi" w:hAnsiTheme="minorHAnsi" w:cstheme="minorHAnsi"/>
        </w:rPr>
        <w:t xml:space="preserve"> has moved to a strongly recommend</w:t>
      </w:r>
      <w:r w:rsidR="00203F09">
        <w:rPr>
          <w:rFonts w:asciiTheme="minorHAnsi" w:hAnsiTheme="minorHAnsi" w:cstheme="minorHAnsi"/>
        </w:rPr>
        <w:t xml:space="preserve"> for masks</w:t>
      </w:r>
      <w:r w:rsidR="00B5782A" w:rsidRPr="00DD7D69">
        <w:rPr>
          <w:rFonts w:asciiTheme="minorHAnsi" w:hAnsiTheme="minorHAnsi" w:cstheme="minorHAnsi"/>
        </w:rPr>
        <w:t xml:space="preserve">. </w:t>
      </w:r>
      <w:r w:rsidR="00225312" w:rsidRPr="00DD7D69">
        <w:rPr>
          <w:rFonts w:asciiTheme="minorHAnsi" w:hAnsiTheme="minorHAnsi" w:cstheme="minorHAnsi"/>
        </w:rPr>
        <w:t>CSEA wants to meet state requirements for protection.</w:t>
      </w:r>
      <w:r w:rsidR="001E078B">
        <w:rPr>
          <w:rFonts w:asciiTheme="minorHAnsi" w:hAnsiTheme="minorHAnsi" w:cstheme="minorHAnsi"/>
        </w:rPr>
        <w:t xml:space="preserve"> It was shared that seve</w:t>
      </w:r>
      <w:r w:rsidR="00D32062" w:rsidRPr="00DD7D69">
        <w:rPr>
          <w:rFonts w:asciiTheme="minorHAnsi" w:hAnsiTheme="minorHAnsi" w:cstheme="minorHAnsi"/>
        </w:rPr>
        <w:t>ral K-12 districts have removed the mask mandates, and some are choosing to continue masking through spring. If masking is removed, then we still need to ensure employees are protected and emphasize that employees should stay home if they are ill</w:t>
      </w:r>
      <w:r w:rsidR="001E078B">
        <w:rPr>
          <w:rFonts w:asciiTheme="minorHAnsi" w:hAnsiTheme="minorHAnsi" w:cstheme="minorHAnsi"/>
        </w:rPr>
        <w:t>.</w:t>
      </w:r>
    </w:p>
    <w:p w14:paraId="541F81F6" w14:textId="40EE56C8" w:rsidR="00D32062" w:rsidRPr="00DD7D69" w:rsidRDefault="00D32062" w:rsidP="00497271">
      <w:pPr>
        <w:pStyle w:val="ListParagraph"/>
        <w:rPr>
          <w:rFonts w:asciiTheme="minorHAnsi" w:hAnsiTheme="minorHAnsi" w:cstheme="minorHAnsi"/>
        </w:rPr>
      </w:pPr>
      <w:r w:rsidRPr="00DD7D69">
        <w:rPr>
          <w:rFonts w:asciiTheme="minorHAnsi" w:hAnsiTheme="minorHAnsi" w:cstheme="minorHAnsi"/>
        </w:rPr>
        <w:lastRenderedPageBreak/>
        <w:t>CSEA has not been approached regarding a winter intersession</w:t>
      </w:r>
      <w:r w:rsidR="001E078B">
        <w:rPr>
          <w:rFonts w:asciiTheme="minorHAnsi" w:hAnsiTheme="minorHAnsi" w:cstheme="minorHAnsi"/>
        </w:rPr>
        <w:t xml:space="preserve"> and there are concerns regarding</w:t>
      </w:r>
      <w:r w:rsidRPr="00DD7D69">
        <w:rPr>
          <w:rFonts w:asciiTheme="minorHAnsi" w:hAnsiTheme="minorHAnsi" w:cstheme="minorHAnsi"/>
        </w:rPr>
        <w:t xml:space="preserve"> how that will work with the winter closure that is set up for the classified employees. The winter closure was in lieu of a pay increase.</w:t>
      </w:r>
      <w:r w:rsidR="00D45380" w:rsidRPr="00DD7D69">
        <w:rPr>
          <w:rFonts w:asciiTheme="minorHAnsi" w:hAnsiTheme="minorHAnsi" w:cstheme="minorHAnsi"/>
        </w:rPr>
        <w:t xml:space="preserve"> </w:t>
      </w:r>
    </w:p>
    <w:p w14:paraId="468F99D6" w14:textId="23B753EB" w:rsidR="005916DC" w:rsidRPr="00DD7D69" w:rsidRDefault="005916DC" w:rsidP="00497271">
      <w:pPr>
        <w:pStyle w:val="DiscussionItem"/>
        <w:numPr>
          <w:ilvl w:val="0"/>
          <w:numId w:val="0"/>
        </w:numPr>
        <w:tabs>
          <w:tab w:val="left" w:pos="90"/>
        </w:tabs>
        <w:spacing w:after="0"/>
        <w:ind w:left="360"/>
        <w:rPr>
          <w:rFonts w:cstheme="minorHAnsi"/>
        </w:rPr>
      </w:pPr>
    </w:p>
    <w:p w14:paraId="000E566A" w14:textId="0B2F4D48" w:rsidR="00C66C64" w:rsidRPr="00DD7D69" w:rsidRDefault="00C66C64" w:rsidP="00C34159">
      <w:pPr>
        <w:pStyle w:val="Heading2"/>
        <w:tabs>
          <w:tab w:val="left" w:pos="90"/>
        </w:tabs>
        <w:spacing w:after="0"/>
        <w:rPr>
          <w:rFonts w:cstheme="minorHAnsi"/>
        </w:rPr>
      </w:pPr>
      <w:r w:rsidRPr="00DD7D69">
        <w:rPr>
          <w:rFonts w:cstheme="minorHAnsi"/>
        </w:rPr>
        <w:t>Reporting Committees</w:t>
      </w:r>
      <w:r w:rsidR="009F5594" w:rsidRPr="00DD7D69">
        <w:rPr>
          <w:rFonts w:cstheme="minorHAnsi"/>
        </w:rPr>
        <w:t xml:space="preserve"> </w:t>
      </w:r>
    </w:p>
    <w:p w14:paraId="4115D22F" w14:textId="421ABB0E" w:rsidR="00C66C64" w:rsidRPr="00DD7D69" w:rsidRDefault="00C66C64" w:rsidP="00C34159">
      <w:pPr>
        <w:pStyle w:val="DiscussionItem"/>
        <w:numPr>
          <w:ilvl w:val="1"/>
          <w:numId w:val="2"/>
        </w:numPr>
        <w:tabs>
          <w:tab w:val="left" w:pos="90"/>
        </w:tabs>
        <w:spacing w:after="0"/>
        <w:rPr>
          <w:rFonts w:cstheme="minorHAnsi"/>
        </w:rPr>
      </w:pPr>
      <w:r w:rsidRPr="00DD7D69">
        <w:rPr>
          <w:rFonts w:cstheme="minorHAnsi"/>
          <w:sz w:val="28"/>
          <w:szCs w:val="28"/>
        </w:rPr>
        <w:t xml:space="preserve"> </w:t>
      </w:r>
      <w:r w:rsidRPr="00DD7D69">
        <w:rPr>
          <w:rFonts w:cstheme="minorHAnsi"/>
        </w:rPr>
        <w:t xml:space="preserve">Facilities – </w:t>
      </w:r>
      <w:r w:rsidR="00E96D59" w:rsidRPr="00DD7D69">
        <w:rPr>
          <w:rFonts w:cstheme="minorHAnsi"/>
        </w:rPr>
        <w:t>Cody Pauxtis</w:t>
      </w:r>
    </w:p>
    <w:p w14:paraId="50F06A22" w14:textId="6638273D" w:rsidR="00DD7D69" w:rsidRPr="00DD7D69" w:rsidRDefault="0042024E" w:rsidP="00DD7D69">
      <w:pPr>
        <w:pStyle w:val="ListParagraph"/>
        <w:tabs>
          <w:tab w:val="left" w:pos="90"/>
        </w:tabs>
        <w:rPr>
          <w:rFonts w:asciiTheme="minorHAnsi" w:hAnsiTheme="minorHAnsi" w:cstheme="minorHAnsi"/>
        </w:rPr>
      </w:pPr>
      <w:r>
        <w:rPr>
          <w:rFonts w:asciiTheme="minorHAnsi" w:hAnsiTheme="minorHAnsi" w:cstheme="minorHAnsi"/>
        </w:rPr>
        <w:t xml:space="preserve">IWV </w:t>
      </w:r>
      <w:r w:rsidR="00772FDF" w:rsidRPr="00DD7D69">
        <w:rPr>
          <w:rFonts w:asciiTheme="minorHAnsi" w:hAnsiTheme="minorHAnsi" w:cstheme="minorHAnsi"/>
        </w:rPr>
        <w:t xml:space="preserve">Parking lot was paved today. </w:t>
      </w:r>
      <w:r w:rsidR="00DD7D69" w:rsidRPr="00DD7D69">
        <w:rPr>
          <w:rFonts w:asciiTheme="minorHAnsi" w:hAnsiTheme="minorHAnsi" w:cstheme="minorHAnsi"/>
        </w:rPr>
        <w:t>The next meeting will be on March 16, 2022.</w:t>
      </w:r>
    </w:p>
    <w:p w14:paraId="7DC66EE6" w14:textId="77777777" w:rsidR="00772FDF" w:rsidRPr="00DD7D69" w:rsidRDefault="00772FDF" w:rsidP="00772FDF">
      <w:pPr>
        <w:pStyle w:val="DiscussionItem"/>
        <w:numPr>
          <w:ilvl w:val="0"/>
          <w:numId w:val="0"/>
        </w:numPr>
        <w:tabs>
          <w:tab w:val="left" w:pos="90"/>
        </w:tabs>
        <w:spacing w:after="0"/>
        <w:ind w:left="720"/>
        <w:rPr>
          <w:rFonts w:cstheme="minorHAnsi"/>
        </w:rPr>
      </w:pPr>
    </w:p>
    <w:p w14:paraId="7D2D3F52" w14:textId="40995F12" w:rsidR="00C66C64" w:rsidRPr="00DD7D69" w:rsidRDefault="00C66C64" w:rsidP="00C34159">
      <w:pPr>
        <w:pStyle w:val="ListParagraph"/>
        <w:numPr>
          <w:ilvl w:val="1"/>
          <w:numId w:val="2"/>
        </w:numPr>
        <w:tabs>
          <w:tab w:val="left" w:pos="90"/>
        </w:tabs>
        <w:rPr>
          <w:rFonts w:asciiTheme="minorHAnsi" w:hAnsiTheme="minorHAnsi" w:cstheme="minorHAnsi"/>
        </w:rPr>
      </w:pPr>
      <w:r w:rsidRPr="00DD7D69">
        <w:rPr>
          <w:rFonts w:asciiTheme="minorHAnsi" w:hAnsiTheme="minorHAnsi" w:cstheme="minorHAnsi"/>
        </w:rPr>
        <w:t xml:space="preserve"> Safety &amp; Security – </w:t>
      </w:r>
      <w:r w:rsidR="00E20682" w:rsidRPr="00DD7D69">
        <w:rPr>
          <w:rFonts w:asciiTheme="minorHAnsi" w:hAnsiTheme="minorHAnsi" w:cstheme="minorHAnsi"/>
        </w:rPr>
        <w:t>Kevin King</w:t>
      </w:r>
    </w:p>
    <w:p w14:paraId="56E11692" w14:textId="7CE92999" w:rsidR="00772FDF" w:rsidRPr="00DD7D69" w:rsidRDefault="00DD7D69" w:rsidP="00772FDF">
      <w:pPr>
        <w:pStyle w:val="ListParagraph"/>
        <w:tabs>
          <w:tab w:val="left" w:pos="90"/>
        </w:tabs>
        <w:rPr>
          <w:rFonts w:asciiTheme="minorHAnsi" w:hAnsiTheme="minorHAnsi" w:cstheme="minorHAnsi"/>
        </w:rPr>
      </w:pPr>
      <w:r w:rsidRPr="00DD7D69">
        <w:rPr>
          <w:rFonts w:asciiTheme="minorHAnsi" w:hAnsiTheme="minorHAnsi" w:cstheme="minorHAnsi"/>
        </w:rPr>
        <w:t>No updates. The n</w:t>
      </w:r>
      <w:r w:rsidR="00772FDF" w:rsidRPr="00DD7D69">
        <w:rPr>
          <w:rFonts w:asciiTheme="minorHAnsi" w:hAnsiTheme="minorHAnsi" w:cstheme="minorHAnsi"/>
        </w:rPr>
        <w:t xml:space="preserve">ext meeting </w:t>
      </w:r>
      <w:r w:rsidRPr="00DD7D69">
        <w:rPr>
          <w:rFonts w:asciiTheme="minorHAnsi" w:hAnsiTheme="minorHAnsi" w:cstheme="minorHAnsi"/>
        </w:rPr>
        <w:t xml:space="preserve">will be on March </w:t>
      </w:r>
      <w:r w:rsidR="00772FDF" w:rsidRPr="00DD7D69">
        <w:rPr>
          <w:rFonts w:asciiTheme="minorHAnsi" w:hAnsiTheme="minorHAnsi" w:cstheme="minorHAnsi"/>
        </w:rPr>
        <w:t>15</w:t>
      </w:r>
      <w:r w:rsidRPr="00DD7D69">
        <w:rPr>
          <w:rFonts w:asciiTheme="minorHAnsi" w:hAnsiTheme="minorHAnsi" w:cstheme="minorHAnsi"/>
        </w:rPr>
        <w:t>, 2022.</w:t>
      </w:r>
    </w:p>
    <w:p w14:paraId="4DA7A5CE" w14:textId="77777777" w:rsidR="00772FDF" w:rsidRPr="00DD7D69" w:rsidRDefault="00772FDF" w:rsidP="00772FDF">
      <w:pPr>
        <w:pStyle w:val="ListParagraph"/>
        <w:tabs>
          <w:tab w:val="left" w:pos="90"/>
        </w:tabs>
        <w:rPr>
          <w:rFonts w:asciiTheme="minorHAnsi" w:hAnsiTheme="minorHAnsi" w:cstheme="minorHAnsi"/>
        </w:rPr>
      </w:pPr>
    </w:p>
    <w:p w14:paraId="4BE329FE" w14:textId="3390B5E4" w:rsidR="00C66C64" w:rsidRPr="00DD7D69" w:rsidRDefault="00C66C64" w:rsidP="00C34159">
      <w:pPr>
        <w:pStyle w:val="ListParagraph"/>
        <w:numPr>
          <w:ilvl w:val="1"/>
          <w:numId w:val="2"/>
        </w:numPr>
        <w:tabs>
          <w:tab w:val="left" w:pos="90"/>
        </w:tabs>
        <w:rPr>
          <w:rFonts w:asciiTheme="minorHAnsi" w:hAnsiTheme="minorHAnsi" w:cstheme="minorHAnsi"/>
        </w:rPr>
      </w:pPr>
      <w:r w:rsidRPr="00DD7D69">
        <w:rPr>
          <w:rFonts w:asciiTheme="minorHAnsi" w:hAnsiTheme="minorHAnsi" w:cstheme="minorHAnsi"/>
        </w:rPr>
        <w:t xml:space="preserve"> Technology Resource Team (TRT) – Mike Campbell</w:t>
      </w:r>
    </w:p>
    <w:p w14:paraId="519EAE70" w14:textId="638A92BA" w:rsidR="00772FDF" w:rsidRPr="00DD7D69" w:rsidRDefault="00DD7D69" w:rsidP="00772FDF">
      <w:pPr>
        <w:pStyle w:val="ListParagraph"/>
        <w:tabs>
          <w:tab w:val="left" w:pos="90"/>
        </w:tabs>
        <w:rPr>
          <w:rFonts w:asciiTheme="minorHAnsi" w:hAnsiTheme="minorHAnsi" w:cstheme="minorHAnsi"/>
        </w:rPr>
      </w:pPr>
      <w:r>
        <w:rPr>
          <w:rFonts w:asciiTheme="minorHAnsi" w:hAnsiTheme="minorHAnsi" w:cstheme="minorHAnsi"/>
        </w:rPr>
        <w:t>The n</w:t>
      </w:r>
      <w:r w:rsidR="00772FDF" w:rsidRPr="00DD7D69">
        <w:rPr>
          <w:rFonts w:asciiTheme="minorHAnsi" w:hAnsiTheme="minorHAnsi" w:cstheme="minorHAnsi"/>
        </w:rPr>
        <w:t xml:space="preserve">ext meeting </w:t>
      </w:r>
      <w:r>
        <w:rPr>
          <w:rFonts w:asciiTheme="minorHAnsi" w:hAnsiTheme="minorHAnsi" w:cstheme="minorHAnsi"/>
        </w:rPr>
        <w:t xml:space="preserve">will be on March </w:t>
      </w:r>
      <w:r w:rsidR="00772FDF" w:rsidRPr="00DD7D69">
        <w:rPr>
          <w:rFonts w:asciiTheme="minorHAnsi" w:hAnsiTheme="minorHAnsi" w:cstheme="minorHAnsi"/>
        </w:rPr>
        <w:t>16</w:t>
      </w:r>
      <w:r>
        <w:rPr>
          <w:rFonts w:asciiTheme="minorHAnsi" w:hAnsiTheme="minorHAnsi" w:cstheme="minorHAnsi"/>
        </w:rPr>
        <w:t>, 2022.</w:t>
      </w:r>
    </w:p>
    <w:p w14:paraId="12D07E1C" w14:textId="5FF042CF" w:rsidR="00772FDF" w:rsidRPr="00DD7D69" w:rsidRDefault="00772FDF" w:rsidP="00772FDF">
      <w:pPr>
        <w:pStyle w:val="ListParagraph"/>
        <w:tabs>
          <w:tab w:val="left" w:pos="90"/>
        </w:tabs>
        <w:rPr>
          <w:rFonts w:asciiTheme="minorHAnsi" w:hAnsiTheme="minorHAnsi" w:cstheme="minorHAnsi"/>
        </w:rPr>
      </w:pPr>
      <w:r w:rsidRPr="00DD7D69">
        <w:rPr>
          <w:rFonts w:asciiTheme="minorHAnsi" w:hAnsiTheme="minorHAnsi" w:cstheme="minorHAnsi"/>
        </w:rPr>
        <w:t>Informational item. Mike</w:t>
      </w:r>
      <w:r w:rsidR="0042024E">
        <w:rPr>
          <w:rFonts w:asciiTheme="minorHAnsi" w:hAnsiTheme="minorHAnsi" w:cstheme="minorHAnsi"/>
        </w:rPr>
        <w:t xml:space="preserve"> Campbell recently discovered that there will be a significant price increase for switches next year so a request to purchase this year has been put forward. </w:t>
      </w:r>
      <w:r w:rsidRPr="00DD7D69">
        <w:rPr>
          <w:rFonts w:asciiTheme="minorHAnsi" w:hAnsiTheme="minorHAnsi" w:cstheme="minorHAnsi"/>
        </w:rPr>
        <w:t xml:space="preserve"> Switches are how we connect internet</w:t>
      </w:r>
      <w:r w:rsidR="0042024E">
        <w:rPr>
          <w:rFonts w:asciiTheme="minorHAnsi" w:hAnsiTheme="minorHAnsi" w:cstheme="minorHAnsi"/>
        </w:rPr>
        <w:t xml:space="preserve"> and</w:t>
      </w:r>
      <w:r w:rsidRPr="00DD7D69">
        <w:rPr>
          <w:rFonts w:asciiTheme="minorHAnsi" w:hAnsiTheme="minorHAnsi" w:cstheme="minorHAnsi"/>
        </w:rPr>
        <w:t xml:space="preserve"> phone</w:t>
      </w:r>
      <w:r w:rsidR="0042024E">
        <w:rPr>
          <w:rFonts w:asciiTheme="minorHAnsi" w:hAnsiTheme="minorHAnsi" w:cstheme="minorHAnsi"/>
        </w:rPr>
        <w:t>s</w:t>
      </w:r>
      <w:r w:rsidRPr="00DD7D69">
        <w:rPr>
          <w:rFonts w:asciiTheme="minorHAnsi" w:hAnsiTheme="minorHAnsi" w:cstheme="minorHAnsi"/>
        </w:rPr>
        <w:t xml:space="preserve"> to the campus. The total price w</w:t>
      </w:r>
      <w:r w:rsidR="0042024E">
        <w:rPr>
          <w:rFonts w:asciiTheme="minorHAnsi" w:hAnsiTheme="minorHAnsi" w:cstheme="minorHAnsi"/>
        </w:rPr>
        <w:t>ill be</w:t>
      </w:r>
      <w:r w:rsidRPr="00DD7D69">
        <w:rPr>
          <w:rFonts w:asciiTheme="minorHAnsi" w:hAnsiTheme="minorHAnsi" w:cstheme="minorHAnsi"/>
        </w:rPr>
        <w:t xml:space="preserve"> $160</w:t>
      </w:r>
      <w:r w:rsidR="0042024E">
        <w:rPr>
          <w:rFonts w:asciiTheme="minorHAnsi" w:hAnsiTheme="minorHAnsi" w:cstheme="minorHAnsi"/>
        </w:rPr>
        <w:t>,000, so a $70,000 augmentation will be needed.</w:t>
      </w:r>
      <w:r w:rsidRPr="00DD7D69">
        <w:rPr>
          <w:rFonts w:asciiTheme="minorHAnsi" w:hAnsiTheme="minorHAnsi" w:cstheme="minorHAnsi"/>
        </w:rPr>
        <w:t xml:space="preserve"> </w:t>
      </w:r>
    </w:p>
    <w:p w14:paraId="6876D975" w14:textId="77777777" w:rsidR="00772FDF" w:rsidRPr="00DD7D69" w:rsidRDefault="00772FDF" w:rsidP="00772FDF">
      <w:pPr>
        <w:pStyle w:val="ListParagraph"/>
        <w:tabs>
          <w:tab w:val="left" w:pos="90"/>
        </w:tabs>
        <w:rPr>
          <w:rFonts w:asciiTheme="minorHAnsi" w:hAnsiTheme="minorHAnsi" w:cstheme="minorHAnsi"/>
        </w:rPr>
      </w:pPr>
    </w:p>
    <w:p w14:paraId="64CEE331" w14:textId="32814D5F" w:rsidR="00C66C64" w:rsidRPr="00DD7D69" w:rsidRDefault="00C66C64" w:rsidP="00C34159">
      <w:pPr>
        <w:pStyle w:val="ListParagraph"/>
        <w:numPr>
          <w:ilvl w:val="1"/>
          <w:numId w:val="2"/>
        </w:numPr>
        <w:tabs>
          <w:tab w:val="left" w:pos="90"/>
        </w:tabs>
        <w:rPr>
          <w:rFonts w:asciiTheme="minorHAnsi" w:hAnsiTheme="minorHAnsi" w:cstheme="minorHAnsi"/>
        </w:rPr>
      </w:pPr>
      <w:r w:rsidRPr="00DD7D69">
        <w:rPr>
          <w:rFonts w:asciiTheme="minorHAnsi" w:hAnsiTheme="minorHAnsi" w:cstheme="minorHAnsi"/>
        </w:rPr>
        <w:t xml:space="preserve"> Student Success Support Programs (SSSP) – Heather Ostash</w:t>
      </w:r>
    </w:p>
    <w:p w14:paraId="2582169F" w14:textId="74FDB18B" w:rsidR="00772FDF" w:rsidRPr="00DD7D69" w:rsidRDefault="009E5291" w:rsidP="00772FDF">
      <w:pPr>
        <w:pStyle w:val="ListParagraph"/>
        <w:tabs>
          <w:tab w:val="left" w:pos="90"/>
        </w:tabs>
        <w:rPr>
          <w:rFonts w:asciiTheme="minorHAnsi" w:hAnsiTheme="minorHAnsi" w:cstheme="minorHAnsi"/>
        </w:rPr>
      </w:pPr>
      <w:r>
        <w:rPr>
          <w:rFonts w:asciiTheme="minorHAnsi" w:hAnsiTheme="minorHAnsi" w:cstheme="minorHAnsi"/>
        </w:rPr>
        <w:t xml:space="preserve">The committee met last week and discussed the Participatory Governance Model Handbook charge and a </w:t>
      </w:r>
      <w:r w:rsidR="00772FDF" w:rsidRPr="00DD7D69">
        <w:rPr>
          <w:rFonts w:asciiTheme="minorHAnsi" w:hAnsiTheme="minorHAnsi" w:cstheme="minorHAnsi"/>
        </w:rPr>
        <w:t>broad scale culture change</w:t>
      </w:r>
      <w:r w:rsidR="008322CC" w:rsidRPr="00DD7D69">
        <w:rPr>
          <w:rFonts w:asciiTheme="minorHAnsi" w:hAnsiTheme="minorHAnsi" w:cstheme="minorHAnsi"/>
        </w:rPr>
        <w:t>. Working on SOAA next steps.</w:t>
      </w:r>
      <w:r>
        <w:rPr>
          <w:rFonts w:asciiTheme="minorHAnsi" w:hAnsiTheme="minorHAnsi" w:cstheme="minorHAnsi"/>
        </w:rPr>
        <w:t xml:space="preserve"> It was noted that there will be </w:t>
      </w:r>
      <w:r w:rsidR="008322CC" w:rsidRPr="00DD7D69">
        <w:rPr>
          <w:rFonts w:asciiTheme="minorHAnsi" w:hAnsiTheme="minorHAnsi" w:cstheme="minorHAnsi"/>
        </w:rPr>
        <w:t xml:space="preserve">a new equity plan </w:t>
      </w:r>
      <w:r>
        <w:rPr>
          <w:rFonts w:asciiTheme="minorHAnsi" w:hAnsiTheme="minorHAnsi" w:cstheme="minorHAnsi"/>
        </w:rPr>
        <w:t xml:space="preserve">with </w:t>
      </w:r>
      <w:r w:rsidR="008322CC" w:rsidRPr="00DD7D69">
        <w:rPr>
          <w:rFonts w:asciiTheme="minorHAnsi" w:hAnsiTheme="minorHAnsi" w:cstheme="minorHAnsi"/>
        </w:rPr>
        <w:t>significant changes coming in Nov</w:t>
      </w:r>
      <w:r>
        <w:rPr>
          <w:rFonts w:asciiTheme="minorHAnsi" w:hAnsiTheme="minorHAnsi" w:cstheme="minorHAnsi"/>
        </w:rPr>
        <w:t>ember.</w:t>
      </w:r>
      <w:r w:rsidR="008322CC" w:rsidRPr="00DD7D69">
        <w:rPr>
          <w:rFonts w:asciiTheme="minorHAnsi" w:hAnsiTheme="minorHAnsi" w:cstheme="minorHAnsi"/>
        </w:rPr>
        <w:t xml:space="preserve"> </w:t>
      </w:r>
    </w:p>
    <w:p w14:paraId="4D1C2BEF" w14:textId="77777777" w:rsidR="00772FDF" w:rsidRPr="00DD7D69" w:rsidRDefault="00772FDF" w:rsidP="00772FDF">
      <w:pPr>
        <w:pStyle w:val="ListParagraph"/>
        <w:tabs>
          <w:tab w:val="left" w:pos="90"/>
        </w:tabs>
        <w:rPr>
          <w:rFonts w:asciiTheme="minorHAnsi" w:hAnsiTheme="minorHAnsi" w:cstheme="minorHAnsi"/>
        </w:rPr>
      </w:pPr>
    </w:p>
    <w:p w14:paraId="40253913" w14:textId="77777777" w:rsidR="008322CC" w:rsidRPr="00DD7D69" w:rsidRDefault="00C66C64" w:rsidP="00C34159">
      <w:pPr>
        <w:pStyle w:val="ListParagraph"/>
        <w:numPr>
          <w:ilvl w:val="1"/>
          <w:numId w:val="2"/>
        </w:numPr>
        <w:tabs>
          <w:tab w:val="left" w:pos="90"/>
        </w:tabs>
        <w:rPr>
          <w:rFonts w:asciiTheme="minorHAnsi" w:hAnsiTheme="minorHAnsi" w:cstheme="minorHAnsi"/>
          <w:sz w:val="28"/>
          <w:szCs w:val="28"/>
        </w:rPr>
      </w:pPr>
      <w:r w:rsidRPr="00DD7D69">
        <w:rPr>
          <w:rFonts w:asciiTheme="minorHAnsi" w:hAnsiTheme="minorHAnsi" w:cstheme="minorHAnsi"/>
        </w:rPr>
        <w:t xml:space="preserve"> Incarcerated Students Education Program – Peter Fulks</w:t>
      </w:r>
    </w:p>
    <w:p w14:paraId="39B92C1E" w14:textId="798E2EFF" w:rsidR="005916DC" w:rsidRPr="00DD7D69" w:rsidRDefault="003557E3" w:rsidP="008322CC">
      <w:pPr>
        <w:pStyle w:val="ListParagraph"/>
        <w:tabs>
          <w:tab w:val="left" w:pos="90"/>
        </w:tabs>
        <w:rPr>
          <w:rFonts w:asciiTheme="minorHAnsi" w:hAnsiTheme="minorHAnsi" w:cstheme="minorHAnsi"/>
        </w:rPr>
      </w:pPr>
      <w:r>
        <w:rPr>
          <w:rFonts w:asciiTheme="minorHAnsi" w:hAnsiTheme="minorHAnsi" w:cstheme="minorHAnsi"/>
        </w:rPr>
        <w:t>There is a professional development event scheduled for April 9.</w:t>
      </w:r>
      <w:r w:rsidR="008322CC" w:rsidRPr="00DD7D69">
        <w:rPr>
          <w:rFonts w:asciiTheme="minorHAnsi" w:hAnsiTheme="minorHAnsi" w:cstheme="minorHAnsi"/>
        </w:rPr>
        <w:t xml:space="preserve"> </w:t>
      </w:r>
      <w:r>
        <w:rPr>
          <w:rFonts w:asciiTheme="minorHAnsi" w:hAnsiTheme="minorHAnsi" w:cstheme="minorHAnsi"/>
        </w:rPr>
        <w:t xml:space="preserve">There will be a </w:t>
      </w:r>
      <w:r w:rsidR="008322CC" w:rsidRPr="00DD7D69">
        <w:rPr>
          <w:rFonts w:asciiTheme="minorHAnsi" w:hAnsiTheme="minorHAnsi" w:cstheme="minorHAnsi"/>
        </w:rPr>
        <w:t>grant submission and meet again on March 22. Incarcerated students will be using Chromebooks to access Canvas. They have a local internal wireless network that does not connect to the internet</w:t>
      </w:r>
      <w:r>
        <w:rPr>
          <w:rFonts w:asciiTheme="minorHAnsi" w:hAnsiTheme="minorHAnsi" w:cstheme="minorHAnsi"/>
        </w:rPr>
        <w:t xml:space="preserve"> but will still allow s</w:t>
      </w:r>
      <w:r w:rsidR="008322CC" w:rsidRPr="00DD7D69">
        <w:rPr>
          <w:rFonts w:asciiTheme="minorHAnsi" w:hAnsiTheme="minorHAnsi" w:cstheme="minorHAnsi"/>
        </w:rPr>
        <w:t>tudents to submit assignments and take quizzes. There are three different versions that are specially configured to go inside the prison. CDCR ordered 40,000</w:t>
      </w:r>
      <w:r w:rsidR="00DD7D69">
        <w:rPr>
          <w:rFonts w:asciiTheme="minorHAnsi" w:hAnsiTheme="minorHAnsi" w:cstheme="minorHAnsi"/>
        </w:rPr>
        <w:t xml:space="preserve"> </w:t>
      </w:r>
      <w:r>
        <w:rPr>
          <w:rFonts w:asciiTheme="minorHAnsi" w:hAnsiTheme="minorHAnsi" w:cstheme="minorHAnsi"/>
        </w:rPr>
        <w:t>Chromebooks.</w:t>
      </w:r>
      <w:r w:rsidR="008322CC" w:rsidRPr="00DD7D69">
        <w:rPr>
          <w:rFonts w:asciiTheme="minorHAnsi" w:hAnsiTheme="minorHAnsi" w:cstheme="minorHAnsi"/>
        </w:rPr>
        <w:t xml:space="preserve"> The instructors will not need to be inside the facility to access Canvas. This does not </w:t>
      </w:r>
      <w:proofErr w:type="gramStart"/>
      <w:r w:rsidR="008322CC" w:rsidRPr="00DD7D69">
        <w:rPr>
          <w:rFonts w:asciiTheme="minorHAnsi" w:hAnsiTheme="minorHAnsi" w:cstheme="minorHAnsi"/>
        </w:rPr>
        <w:t>open up</w:t>
      </w:r>
      <w:proofErr w:type="gramEnd"/>
      <w:r w:rsidR="008322CC" w:rsidRPr="00DD7D69">
        <w:rPr>
          <w:rFonts w:asciiTheme="minorHAnsi" w:hAnsiTheme="minorHAnsi" w:cstheme="minorHAnsi"/>
        </w:rPr>
        <w:t xml:space="preserve"> the opportunity for distance ed, but just the ability to interact with canvas. Moving towards OERs, students can download digital textbooks and study while in their housing units. </w:t>
      </w:r>
    </w:p>
    <w:p w14:paraId="4903B5A6" w14:textId="77777777" w:rsidR="008322CC" w:rsidRPr="00DD7D69" w:rsidRDefault="008322CC" w:rsidP="008322CC">
      <w:pPr>
        <w:pStyle w:val="ListParagraph"/>
        <w:tabs>
          <w:tab w:val="left" w:pos="90"/>
        </w:tabs>
        <w:rPr>
          <w:rFonts w:asciiTheme="minorHAnsi" w:hAnsiTheme="minorHAnsi" w:cstheme="minorHAnsi"/>
          <w:sz w:val="28"/>
          <w:szCs w:val="28"/>
        </w:rPr>
      </w:pPr>
    </w:p>
    <w:p w14:paraId="579CE8FE" w14:textId="77777777" w:rsidR="005916DC" w:rsidRPr="00DD7D69" w:rsidRDefault="005916DC" w:rsidP="00C34159">
      <w:pPr>
        <w:pStyle w:val="Heading2"/>
        <w:tabs>
          <w:tab w:val="left" w:pos="90"/>
        </w:tabs>
        <w:spacing w:after="0"/>
        <w:rPr>
          <w:rFonts w:cstheme="minorHAnsi"/>
        </w:rPr>
      </w:pPr>
      <w:r w:rsidRPr="00DD7D69">
        <w:rPr>
          <w:rFonts w:cstheme="minorHAnsi"/>
        </w:rPr>
        <w:t xml:space="preserve">Associated Committees </w:t>
      </w:r>
    </w:p>
    <w:p w14:paraId="57C61178" w14:textId="08A09BC1" w:rsidR="00CA0797" w:rsidRPr="00DD7D69" w:rsidRDefault="005916DC" w:rsidP="00CA0797">
      <w:pPr>
        <w:pStyle w:val="DiscussionItem"/>
        <w:numPr>
          <w:ilvl w:val="1"/>
          <w:numId w:val="2"/>
        </w:numPr>
        <w:tabs>
          <w:tab w:val="left" w:pos="90"/>
        </w:tabs>
        <w:spacing w:after="0"/>
        <w:rPr>
          <w:rFonts w:cstheme="minorHAnsi"/>
        </w:rPr>
      </w:pPr>
      <w:r w:rsidRPr="00DD7D69">
        <w:rPr>
          <w:rFonts w:cstheme="minorHAnsi"/>
        </w:rPr>
        <w:t xml:space="preserve"> Budget Development – Lisa Couch – </w:t>
      </w:r>
      <w:r w:rsidRPr="00DD7D69">
        <w:rPr>
          <w:rFonts w:cstheme="minorHAnsi"/>
          <w:i/>
        </w:rPr>
        <w:t xml:space="preserve">Title V, Sec. </w:t>
      </w:r>
      <w:proofErr w:type="gramStart"/>
      <w:r w:rsidRPr="00DD7D69">
        <w:rPr>
          <w:rFonts w:cstheme="minorHAnsi"/>
          <w:i/>
        </w:rPr>
        <w:t>53200:C.</w:t>
      </w:r>
      <w:proofErr w:type="gramEnd"/>
      <w:r w:rsidRPr="00DD7D69">
        <w:rPr>
          <w:rFonts w:cstheme="minorHAnsi"/>
          <w:i/>
        </w:rPr>
        <w:t>10</w:t>
      </w:r>
    </w:p>
    <w:p w14:paraId="14840166" w14:textId="60D41FE0" w:rsidR="008322CC" w:rsidRPr="00FF682B" w:rsidRDefault="0057729A" w:rsidP="008322CC">
      <w:pPr>
        <w:pStyle w:val="DiscussionItem"/>
        <w:numPr>
          <w:ilvl w:val="0"/>
          <w:numId w:val="0"/>
        </w:numPr>
        <w:tabs>
          <w:tab w:val="left" w:pos="90"/>
        </w:tabs>
        <w:spacing w:after="0"/>
        <w:ind w:left="720"/>
        <w:rPr>
          <w:rFonts w:cstheme="minorHAnsi"/>
          <w:iCs/>
        </w:rPr>
      </w:pPr>
      <w:r>
        <w:rPr>
          <w:rFonts w:cstheme="minorHAnsi"/>
          <w:iCs/>
        </w:rPr>
        <w:t>The c</w:t>
      </w:r>
      <w:r w:rsidR="008322CC" w:rsidRPr="00FF682B">
        <w:rPr>
          <w:rFonts w:cstheme="minorHAnsi"/>
          <w:iCs/>
        </w:rPr>
        <w:t xml:space="preserve">ommittee meets next week. </w:t>
      </w:r>
    </w:p>
    <w:p w14:paraId="45C348D4" w14:textId="5C3741B1" w:rsidR="005916DC" w:rsidRPr="00DD7D69" w:rsidRDefault="005916DC" w:rsidP="00CA0797">
      <w:pPr>
        <w:pStyle w:val="DiscussionItem"/>
        <w:numPr>
          <w:ilvl w:val="2"/>
          <w:numId w:val="2"/>
        </w:numPr>
        <w:tabs>
          <w:tab w:val="left" w:pos="90"/>
        </w:tabs>
        <w:spacing w:after="0"/>
        <w:rPr>
          <w:rFonts w:cstheme="minorHAnsi"/>
        </w:rPr>
      </w:pPr>
      <w:r w:rsidRPr="00DD7D69">
        <w:rPr>
          <w:rFonts w:cstheme="minorHAnsi"/>
        </w:rPr>
        <w:t xml:space="preserve">District Wide Budget Development Committee </w:t>
      </w:r>
      <w:r w:rsidRPr="00DD7D69">
        <w:rPr>
          <w:rFonts w:cstheme="minorHAnsi"/>
          <w:i/>
        </w:rPr>
        <w:t xml:space="preserve">Title V, Sec. </w:t>
      </w:r>
      <w:proofErr w:type="gramStart"/>
      <w:r w:rsidRPr="00DD7D69">
        <w:rPr>
          <w:rFonts w:cstheme="minorHAnsi"/>
          <w:i/>
        </w:rPr>
        <w:t>53200:C.</w:t>
      </w:r>
      <w:proofErr w:type="gramEnd"/>
      <w:r w:rsidRPr="00DD7D69">
        <w:rPr>
          <w:rFonts w:cstheme="minorHAnsi"/>
          <w:i/>
        </w:rPr>
        <w:t>10</w:t>
      </w:r>
    </w:p>
    <w:p w14:paraId="4EE001DC" w14:textId="2D4A57AA" w:rsidR="008322CC" w:rsidRPr="00FF682B" w:rsidRDefault="008322CC" w:rsidP="006625CC">
      <w:pPr>
        <w:pStyle w:val="Heading2"/>
        <w:numPr>
          <w:ilvl w:val="0"/>
          <w:numId w:val="0"/>
        </w:numPr>
        <w:ind w:left="720" w:firstLine="360"/>
        <w:rPr>
          <w:rFonts w:cstheme="minorHAnsi"/>
          <w:b w:val="0"/>
          <w:bCs/>
          <w:sz w:val="24"/>
          <w:szCs w:val="24"/>
        </w:rPr>
      </w:pPr>
      <w:r w:rsidRPr="00FF682B">
        <w:rPr>
          <w:rFonts w:cstheme="minorHAnsi"/>
          <w:b w:val="0"/>
          <w:bCs/>
          <w:sz w:val="24"/>
          <w:szCs w:val="24"/>
        </w:rPr>
        <w:t xml:space="preserve">Meeting on Friday. </w:t>
      </w:r>
      <w:r w:rsidR="006625CC" w:rsidRPr="00FF682B">
        <w:rPr>
          <w:rFonts w:cstheme="minorHAnsi"/>
          <w:b w:val="0"/>
          <w:bCs/>
          <w:sz w:val="24"/>
          <w:szCs w:val="24"/>
        </w:rPr>
        <w:t>No updates</w:t>
      </w:r>
    </w:p>
    <w:p w14:paraId="6FCDB505" w14:textId="1811EBE7"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Institutional Effectiveness Committee (IEC) – Corey Marvin </w:t>
      </w:r>
      <w:r w:rsidRPr="00DD7D69">
        <w:rPr>
          <w:rFonts w:cstheme="minorHAnsi"/>
          <w:i/>
        </w:rPr>
        <w:t xml:space="preserve">Title V, Sec. </w:t>
      </w:r>
      <w:proofErr w:type="gramStart"/>
      <w:r w:rsidRPr="00DD7D69">
        <w:rPr>
          <w:rFonts w:cstheme="minorHAnsi"/>
          <w:i/>
        </w:rPr>
        <w:t>53200:C.</w:t>
      </w:r>
      <w:proofErr w:type="gramEnd"/>
      <w:r w:rsidRPr="00DD7D69">
        <w:rPr>
          <w:rFonts w:cstheme="minorHAnsi"/>
          <w:i/>
        </w:rPr>
        <w:t xml:space="preserve">10 </w:t>
      </w:r>
    </w:p>
    <w:p w14:paraId="0293B9EA" w14:textId="071929EF" w:rsidR="006625CC" w:rsidRPr="00FF682B" w:rsidRDefault="006625CC" w:rsidP="006625CC">
      <w:pPr>
        <w:pStyle w:val="DiscussionItem"/>
        <w:numPr>
          <w:ilvl w:val="0"/>
          <w:numId w:val="0"/>
        </w:numPr>
        <w:tabs>
          <w:tab w:val="left" w:pos="90"/>
        </w:tabs>
        <w:spacing w:after="0"/>
        <w:ind w:left="720"/>
        <w:rPr>
          <w:rFonts w:cstheme="minorHAnsi"/>
          <w:iCs/>
        </w:rPr>
      </w:pPr>
      <w:r w:rsidRPr="00FF682B">
        <w:rPr>
          <w:rFonts w:cstheme="minorHAnsi"/>
          <w:iCs/>
        </w:rPr>
        <w:t>Feedback on Midterm Report, Charge Comp, Presentation to the new non-instructional</w:t>
      </w:r>
      <w:r w:rsidR="00FF682B">
        <w:rPr>
          <w:rFonts w:cstheme="minorHAnsi"/>
          <w:iCs/>
        </w:rPr>
        <w:t xml:space="preserve"> program review template</w:t>
      </w:r>
      <w:r w:rsidRPr="00FF682B">
        <w:rPr>
          <w:rFonts w:cstheme="minorHAnsi"/>
          <w:iCs/>
        </w:rPr>
        <w:t xml:space="preserve">. Corey provided background information. Discussed how it is tied into the three-year goal procedure. Current metrics were reviewed and what </w:t>
      </w:r>
      <w:r w:rsidRPr="00FF682B">
        <w:rPr>
          <w:rFonts w:cstheme="minorHAnsi"/>
          <w:iCs/>
        </w:rPr>
        <w:lastRenderedPageBreak/>
        <w:t xml:space="preserve">changes might be in the metrics. </w:t>
      </w:r>
      <w:r w:rsidR="00FF682B">
        <w:rPr>
          <w:rFonts w:cstheme="minorHAnsi"/>
          <w:iCs/>
        </w:rPr>
        <w:t>IEC</w:t>
      </w:r>
      <w:r w:rsidRPr="00FF682B">
        <w:rPr>
          <w:rFonts w:cstheme="minorHAnsi"/>
          <w:iCs/>
        </w:rPr>
        <w:t xml:space="preserve"> looked at draft language. It will be a part of the strategic plan discussion. </w:t>
      </w:r>
    </w:p>
    <w:p w14:paraId="3A5DC173" w14:textId="77777777" w:rsidR="00926211" w:rsidRPr="00DD7D69" w:rsidRDefault="00926211" w:rsidP="006625CC">
      <w:pPr>
        <w:pStyle w:val="DiscussionItem"/>
        <w:numPr>
          <w:ilvl w:val="0"/>
          <w:numId w:val="0"/>
        </w:numPr>
        <w:tabs>
          <w:tab w:val="left" w:pos="90"/>
        </w:tabs>
        <w:spacing w:after="0"/>
        <w:ind w:left="720"/>
        <w:rPr>
          <w:rFonts w:cstheme="minorHAnsi"/>
        </w:rPr>
      </w:pPr>
    </w:p>
    <w:p w14:paraId="41A67003" w14:textId="67B75FF4"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Professional Development – Corey Marvin </w:t>
      </w:r>
      <w:r w:rsidRPr="00DD7D69">
        <w:rPr>
          <w:rFonts w:cstheme="minorHAnsi"/>
          <w:i/>
        </w:rPr>
        <w:t xml:space="preserve">Title V, Sec. </w:t>
      </w:r>
      <w:proofErr w:type="gramStart"/>
      <w:r w:rsidRPr="00DD7D69">
        <w:rPr>
          <w:rFonts w:cstheme="minorHAnsi"/>
          <w:i/>
        </w:rPr>
        <w:t>53200:C.</w:t>
      </w:r>
      <w:proofErr w:type="gramEnd"/>
      <w:r w:rsidRPr="00DD7D69">
        <w:rPr>
          <w:rFonts w:cstheme="minorHAnsi"/>
          <w:i/>
        </w:rPr>
        <w:t>8</w:t>
      </w:r>
    </w:p>
    <w:p w14:paraId="00E91472" w14:textId="2AF6EDF5" w:rsidR="006625CC" w:rsidRPr="00FF682B" w:rsidRDefault="006625CC" w:rsidP="006625CC">
      <w:pPr>
        <w:pStyle w:val="DiscussionItem"/>
        <w:numPr>
          <w:ilvl w:val="0"/>
          <w:numId w:val="0"/>
        </w:numPr>
        <w:tabs>
          <w:tab w:val="left" w:pos="90"/>
        </w:tabs>
        <w:spacing w:after="0"/>
        <w:ind w:left="720"/>
        <w:rPr>
          <w:rFonts w:cstheme="minorHAnsi"/>
          <w:iCs/>
        </w:rPr>
      </w:pPr>
      <w:r w:rsidRPr="00FF682B">
        <w:rPr>
          <w:rFonts w:cstheme="minorHAnsi"/>
          <w:iCs/>
        </w:rPr>
        <w:t xml:space="preserve">Feedback </w:t>
      </w:r>
      <w:r w:rsidR="00FC3130">
        <w:rPr>
          <w:rFonts w:cstheme="minorHAnsi"/>
          <w:iCs/>
        </w:rPr>
        <w:t xml:space="preserve">is being reviewed </w:t>
      </w:r>
      <w:r w:rsidRPr="00FF682B">
        <w:rPr>
          <w:rFonts w:cstheme="minorHAnsi"/>
          <w:iCs/>
        </w:rPr>
        <w:t xml:space="preserve">on </w:t>
      </w:r>
      <w:r w:rsidR="00FC3130">
        <w:rPr>
          <w:rFonts w:cstheme="minorHAnsi"/>
          <w:iCs/>
        </w:rPr>
        <w:t xml:space="preserve">the </w:t>
      </w:r>
      <w:r w:rsidRPr="00FF682B">
        <w:rPr>
          <w:rFonts w:cstheme="minorHAnsi"/>
          <w:iCs/>
        </w:rPr>
        <w:t>midterm report</w:t>
      </w:r>
      <w:r w:rsidR="00FC3130">
        <w:rPr>
          <w:rFonts w:cstheme="minorHAnsi"/>
          <w:iCs/>
        </w:rPr>
        <w:t>, RRA</w:t>
      </w:r>
      <w:r w:rsidRPr="00FF682B">
        <w:rPr>
          <w:rFonts w:cstheme="minorHAnsi"/>
          <w:iCs/>
        </w:rPr>
        <w:t>,</w:t>
      </w:r>
      <w:r w:rsidR="00FC3130">
        <w:rPr>
          <w:rFonts w:cstheme="minorHAnsi"/>
          <w:iCs/>
        </w:rPr>
        <w:t xml:space="preserve"> and the</w:t>
      </w:r>
      <w:r w:rsidRPr="00FF682B">
        <w:rPr>
          <w:rFonts w:cstheme="minorHAnsi"/>
          <w:iCs/>
        </w:rPr>
        <w:t xml:space="preserve"> P</w:t>
      </w:r>
      <w:r w:rsidR="00FF682B">
        <w:rPr>
          <w:rFonts w:cstheme="minorHAnsi"/>
          <w:iCs/>
        </w:rPr>
        <w:t xml:space="preserve">articipatory Governance Model </w:t>
      </w:r>
      <w:r w:rsidRPr="00FF682B">
        <w:rPr>
          <w:rFonts w:cstheme="minorHAnsi"/>
          <w:iCs/>
        </w:rPr>
        <w:t>H</w:t>
      </w:r>
      <w:r w:rsidR="00FF682B">
        <w:rPr>
          <w:rFonts w:cstheme="minorHAnsi"/>
          <w:iCs/>
        </w:rPr>
        <w:t>andbook</w:t>
      </w:r>
      <w:r w:rsidR="00FC3130">
        <w:rPr>
          <w:rFonts w:cstheme="minorHAnsi"/>
          <w:iCs/>
        </w:rPr>
        <w:t xml:space="preserve"> charge will be finalized in March.</w:t>
      </w:r>
      <w:r w:rsidRPr="00FF682B">
        <w:rPr>
          <w:rFonts w:cstheme="minorHAnsi"/>
          <w:iCs/>
        </w:rPr>
        <w:t xml:space="preserve"> </w:t>
      </w:r>
      <w:r w:rsidR="00FF682B">
        <w:rPr>
          <w:rFonts w:cstheme="minorHAnsi"/>
          <w:iCs/>
        </w:rPr>
        <w:t>The group identified the n</w:t>
      </w:r>
      <w:r w:rsidRPr="00FF682B">
        <w:rPr>
          <w:rFonts w:cstheme="minorHAnsi"/>
          <w:iCs/>
        </w:rPr>
        <w:t xml:space="preserve">eed for formalizing stakeholder input. </w:t>
      </w:r>
      <w:r w:rsidR="00926211" w:rsidRPr="00FF682B">
        <w:rPr>
          <w:rFonts w:cstheme="minorHAnsi"/>
          <w:iCs/>
        </w:rPr>
        <w:t>Discussion</w:t>
      </w:r>
      <w:r w:rsidR="00FC3130">
        <w:rPr>
          <w:rFonts w:cstheme="minorHAnsi"/>
          <w:iCs/>
        </w:rPr>
        <w:t>s</w:t>
      </w:r>
      <w:r w:rsidRPr="00FF682B">
        <w:rPr>
          <w:rFonts w:cstheme="minorHAnsi"/>
          <w:iCs/>
        </w:rPr>
        <w:t xml:space="preserve"> about fall flex day from two to three days to allow time for staff to utilize the VRC. </w:t>
      </w:r>
    </w:p>
    <w:p w14:paraId="746F5E68" w14:textId="77777777" w:rsidR="00926211" w:rsidRPr="00DD7D69" w:rsidRDefault="00926211" w:rsidP="006625CC">
      <w:pPr>
        <w:pStyle w:val="DiscussionItem"/>
        <w:numPr>
          <w:ilvl w:val="0"/>
          <w:numId w:val="0"/>
        </w:numPr>
        <w:tabs>
          <w:tab w:val="left" w:pos="90"/>
        </w:tabs>
        <w:spacing w:after="0"/>
        <w:ind w:left="720"/>
        <w:rPr>
          <w:rFonts w:cstheme="minorHAnsi"/>
        </w:rPr>
      </w:pPr>
    </w:p>
    <w:p w14:paraId="2923EBD9" w14:textId="790CAE7F" w:rsidR="005916DC" w:rsidRPr="00DD7D69" w:rsidRDefault="005916DC" w:rsidP="00C34159">
      <w:pPr>
        <w:pStyle w:val="DiscussionItem"/>
        <w:numPr>
          <w:ilvl w:val="1"/>
          <w:numId w:val="2"/>
        </w:numPr>
        <w:tabs>
          <w:tab w:val="left" w:pos="90"/>
        </w:tabs>
        <w:spacing w:after="0"/>
        <w:rPr>
          <w:rFonts w:cstheme="minorHAnsi"/>
        </w:rPr>
      </w:pPr>
      <w:r w:rsidRPr="00DD7D69">
        <w:rPr>
          <w:rFonts w:cstheme="minorHAnsi"/>
        </w:rPr>
        <w:t xml:space="preserve"> Accreditation – Corey Marvin </w:t>
      </w:r>
      <w:r w:rsidRPr="00DD7D69">
        <w:rPr>
          <w:rFonts w:cstheme="minorHAnsi"/>
          <w:i/>
        </w:rPr>
        <w:t xml:space="preserve">Title V, Sec. </w:t>
      </w:r>
      <w:proofErr w:type="gramStart"/>
      <w:r w:rsidRPr="00DD7D69">
        <w:rPr>
          <w:rFonts w:cstheme="minorHAnsi"/>
          <w:i/>
        </w:rPr>
        <w:t>53200:C.</w:t>
      </w:r>
      <w:proofErr w:type="gramEnd"/>
      <w:r w:rsidRPr="00DD7D69">
        <w:rPr>
          <w:rFonts w:cstheme="minorHAnsi"/>
          <w:i/>
        </w:rPr>
        <w:t>7</w:t>
      </w:r>
    </w:p>
    <w:p w14:paraId="768F4621" w14:textId="6F85B0F7" w:rsidR="00926211" w:rsidRPr="00FF682B" w:rsidRDefault="00926211" w:rsidP="00926211">
      <w:pPr>
        <w:pStyle w:val="DiscussionItem"/>
        <w:numPr>
          <w:ilvl w:val="0"/>
          <w:numId w:val="0"/>
        </w:numPr>
        <w:tabs>
          <w:tab w:val="left" w:pos="90"/>
        </w:tabs>
        <w:spacing w:after="0"/>
        <w:ind w:left="720"/>
        <w:rPr>
          <w:rFonts w:cstheme="minorHAnsi"/>
          <w:iCs/>
        </w:rPr>
      </w:pPr>
      <w:r w:rsidRPr="00FF682B">
        <w:rPr>
          <w:rFonts w:cstheme="minorHAnsi"/>
          <w:iCs/>
        </w:rPr>
        <w:t xml:space="preserve">Meeting March 22 and will receive final round of feedback before review. </w:t>
      </w:r>
    </w:p>
    <w:p w14:paraId="76E2F73A" w14:textId="77777777" w:rsidR="00926211" w:rsidRPr="00DD7D69" w:rsidRDefault="00926211" w:rsidP="00926211">
      <w:pPr>
        <w:pStyle w:val="DiscussionItem"/>
        <w:numPr>
          <w:ilvl w:val="0"/>
          <w:numId w:val="0"/>
        </w:numPr>
        <w:tabs>
          <w:tab w:val="left" w:pos="90"/>
        </w:tabs>
        <w:spacing w:after="0"/>
        <w:ind w:left="720"/>
        <w:rPr>
          <w:rFonts w:cstheme="minorHAnsi"/>
        </w:rPr>
      </w:pPr>
    </w:p>
    <w:p w14:paraId="34776E58" w14:textId="77777777" w:rsidR="00E74E3C" w:rsidRPr="00DD7D69" w:rsidRDefault="00274D8A" w:rsidP="00C34159">
      <w:pPr>
        <w:pStyle w:val="Heading2"/>
        <w:tabs>
          <w:tab w:val="left" w:pos="90"/>
        </w:tabs>
        <w:spacing w:after="100" w:afterAutospacing="1"/>
        <w:contextualSpacing/>
        <w:rPr>
          <w:rFonts w:cstheme="minorHAnsi"/>
        </w:rPr>
      </w:pPr>
      <w:r w:rsidRPr="00DD7D69">
        <w:rPr>
          <w:rFonts w:cstheme="minorHAnsi"/>
        </w:rPr>
        <w:t>Discussion Items</w:t>
      </w:r>
    </w:p>
    <w:p w14:paraId="64D0E595" w14:textId="7C3363E1" w:rsidR="000E2517" w:rsidRPr="00DD7D69" w:rsidRDefault="000E2517" w:rsidP="4D5A0AA5">
      <w:pPr>
        <w:pStyle w:val="ListParagraph"/>
        <w:numPr>
          <w:ilvl w:val="1"/>
          <w:numId w:val="2"/>
        </w:numPr>
        <w:tabs>
          <w:tab w:val="left" w:pos="90"/>
        </w:tabs>
        <w:spacing w:after="100" w:afterAutospacing="1"/>
        <w:ind w:left="900" w:hanging="540"/>
        <w:rPr>
          <w:rFonts w:asciiTheme="minorHAnsi" w:hAnsiTheme="minorHAnsi" w:cstheme="minorHAnsi"/>
        </w:rPr>
      </w:pPr>
      <w:r w:rsidRPr="00DD7D69">
        <w:rPr>
          <w:rFonts w:asciiTheme="minorHAnsi" w:hAnsiTheme="minorHAnsi" w:cstheme="minorHAnsi"/>
        </w:rPr>
        <w:t>Participatory Governance Model Task Force</w:t>
      </w:r>
      <w:r w:rsidR="00A33941" w:rsidRPr="00DD7D69">
        <w:rPr>
          <w:rFonts w:asciiTheme="minorHAnsi" w:hAnsiTheme="minorHAnsi" w:cstheme="minorHAnsi"/>
        </w:rPr>
        <w:t xml:space="preserve"> </w:t>
      </w:r>
      <w:r w:rsidRPr="00DD7D69">
        <w:rPr>
          <w:rFonts w:asciiTheme="minorHAnsi" w:hAnsiTheme="minorHAnsi" w:cstheme="minorHAnsi"/>
        </w:rPr>
        <w:t>– President Hancock</w:t>
      </w:r>
      <w:r w:rsidR="00A33941" w:rsidRPr="00DD7D69">
        <w:rPr>
          <w:rFonts w:asciiTheme="minorHAnsi" w:hAnsiTheme="minorHAnsi" w:cstheme="minorHAnsi"/>
        </w:rPr>
        <w:t xml:space="preserve"> &amp; Yvonne Mills</w:t>
      </w:r>
    </w:p>
    <w:p w14:paraId="5A8B99A9" w14:textId="0ACD8E16" w:rsidR="00926211" w:rsidRPr="00DD7D69" w:rsidRDefault="00926211" w:rsidP="00926211">
      <w:pPr>
        <w:pStyle w:val="ListParagraph"/>
        <w:tabs>
          <w:tab w:val="left" w:pos="90"/>
        </w:tabs>
        <w:spacing w:after="100" w:afterAutospacing="1"/>
        <w:ind w:left="900"/>
        <w:rPr>
          <w:rFonts w:asciiTheme="minorHAnsi" w:hAnsiTheme="minorHAnsi" w:cstheme="minorHAnsi"/>
        </w:rPr>
      </w:pPr>
      <w:r w:rsidRPr="00DD7D69">
        <w:rPr>
          <w:rFonts w:asciiTheme="minorHAnsi" w:hAnsiTheme="minorHAnsi" w:cstheme="minorHAnsi"/>
        </w:rPr>
        <w:t>The group put together the primary areas</w:t>
      </w:r>
      <w:r w:rsidR="003B0360" w:rsidRPr="00DD7D69">
        <w:rPr>
          <w:rFonts w:asciiTheme="minorHAnsi" w:hAnsiTheme="minorHAnsi" w:cstheme="minorHAnsi"/>
        </w:rPr>
        <w:t>. Webpage inconsistent information and how many clicks it takes to get there. Much more detail about expectations and roles. Four categ</w:t>
      </w:r>
      <w:r w:rsidR="00FF682B">
        <w:rPr>
          <w:rFonts w:asciiTheme="minorHAnsi" w:hAnsiTheme="minorHAnsi" w:cstheme="minorHAnsi"/>
        </w:rPr>
        <w:t xml:space="preserve">ories: </w:t>
      </w:r>
      <w:r w:rsidR="003B0360" w:rsidRPr="00DD7D69">
        <w:rPr>
          <w:rFonts w:asciiTheme="minorHAnsi" w:hAnsiTheme="minorHAnsi" w:cstheme="minorHAnsi"/>
        </w:rPr>
        <w:t xml:space="preserve">Purpose, Information and Appendices, Procedures and Processes and Structure. We will be taking things we like best and load them under those four categories. Identifying what would be the best model to adopt going forward. Right </w:t>
      </w:r>
      <w:r w:rsidR="00FC3130" w:rsidRPr="00DD7D69">
        <w:rPr>
          <w:rFonts w:asciiTheme="minorHAnsi" w:hAnsiTheme="minorHAnsi" w:cstheme="minorHAnsi"/>
        </w:rPr>
        <w:t>now,</w:t>
      </w:r>
      <w:r w:rsidR="003B0360" w:rsidRPr="00DD7D69">
        <w:rPr>
          <w:rFonts w:asciiTheme="minorHAnsi" w:hAnsiTheme="minorHAnsi" w:cstheme="minorHAnsi"/>
        </w:rPr>
        <w:t xml:space="preserve"> identifying gaps </w:t>
      </w:r>
      <w:r w:rsidR="001307D0" w:rsidRPr="00DD7D69">
        <w:rPr>
          <w:rFonts w:asciiTheme="minorHAnsi" w:hAnsiTheme="minorHAnsi" w:cstheme="minorHAnsi"/>
        </w:rPr>
        <w:t>in the existing model and how we can improve it. U</w:t>
      </w:r>
      <w:r w:rsidR="003B0360" w:rsidRPr="00DD7D69">
        <w:rPr>
          <w:rFonts w:asciiTheme="minorHAnsi" w:hAnsiTheme="minorHAnsi" w:cstheme="minorHAnsi"/>
        </w:rPr>
        <w:t xml:space="preserve">ltimately come up with a draft. </w:t>
      </w:r>
    </w:p>
    <w:p w14:paraId="2774E07A" w14:textId="77777777" w:rsidR="00926211" w:rsidRPr="00DD7D69" w:rsidRDefault="00926211" w:rsidP="00926211">
      <w:pPr>
        <w:pStyle w:val="ListParagraph"/>
        <w:tabs>
          <w:tab w:val="left" w:pos="90"/>
        </w:tabs>
        <w:spacing w:after="100" w:afterAutospacing="1"/>
        <w:ind w:left="900"/>
        <w:rPr>
          <w:rFonts w:asciiTheme="minorHAnsi" w:hAnsiTheme="minorHAnsi" w:cstheme="minorHAnsi"/>
        </w:rPr>
      </w:pPr>
    </w:p>
    <w:p w14:paraId="3F49E0DF" w14:textId="63A99073" w:rsidR="001D4BAB" w:rsidRPr="00DD7D69" w:rsidRDefault="000E2517" w:rsidP="4D5A0AA5">
      <w:pPr>
        <w:pStyle w:val="ListParagraph"/>
        <w:numPr>
          <w:ilvl w:val="1"/>
          <w:numId w:val="2"/>
        </w:numPr>
        <w:tabs>
          <w:tab w:val="left" w:pos="90"/>
        </w:tabs>
        <w:spacing w:before="240" w:after="100" w:afterAutospacing="1"/>
        <w:ind w:left="900" w:hanging="540"/>
        <w:rPr>
          <w:rFonts w:asciiTheme="minorHAnsi" w:hAnsiTheme="minorHAnsi" w:cstheme="minorHAnsi"/>
        </w:rPr>
      </w:pPr>
      <w:r w:rsidRPr="00DD7D69">
        <w:rPr>
          <w:rFonts w:asciiTheme="minorHAnsi" w:hAnsiTheme="minorHAnsi" w:cstheme="minorHAnsi"/>
        </w:rPr>
        <w:t>Enrollment</w:t>
      </w:r>
      <w:r w:rsidR="00E84CB2">
        <w:rPr>
          <w:rFonts w:asciiTheme="minorHAnsi" w:hAnsiTheme="minorHAnsi" w:cstheme="minorHAnsi"/>
        </w:rPr>
        <w:t xml:space="preserve"> and</w:t>
      </w:r>
      <w:r w:rsidRPr="00DD7D69">
        <w:rPr>
          <w:rFonts w:asciiTheme="minorHAnsi" w:hAnsiTheme="minorHAnsi" w:cstheme="minorHAnsi"/>
        </w:rPr>
        <w:t xml:space="preserve"> Student Success with Equity Task Force </w:t>
      </w:r>
      <w:r w:rsidR="00A33941" w:rsidRPr="00DD7D69">
        <w:rPr>
          <w:rFonts w:asciiTheme="minorHAnsi" w:hAnsiTheme="minorHAnsi" w:cstheme="minorHAnsi"/>
        </w:rPr>
        <w:t xml:space="preserve">– </w:t>
      </w:r>
      <w:r w:rsidR="00BA0AF6" w:rsidRPr="00DD7D69">
        <w:rPr>
          <w:rFonts w:asciiTheme="minorHAnsi" w:hAnsiTheme="minorHAnsi" w:cstheme="minorHAnsi"/>
        </w:rPr>
        <w:t>Corey Marvin</w:t>
      </w:r>
    </w:p>
    <w:p w14:paraId="7DD45E9C" w14:textId="4C383BFB" w:rsidR="00926211" w:rsidRPr="00DD7D69" w:rsidRDefault="00BA0AF6" w:rsidP="00BA0AF6">
      <w:pPr>
        <w:pStyle w:val="ListParagraph"/>
        <w:tabs>
          <w:tab w:val="left" w:pos="90"/>
        </w:tabs>
        <w:spacing w:before="240" w:after="100" w:afterAutospacing="1"/>
        <w:ind w:left="900"/>
        <w:rPr>
          <w:rFonts w:asciiTheme="minorHAnsi" w:hAnsiTheme="minorHAnsi" w:cstheme="minorHAnsi"/>
        </w:rPr>
      </w:pPr>
      <w:r w:rsidRPr="00DD7D69">
        <w:rPr>
          <w:rFonts w:asciiTheme="minorHAnsi" w:hAnsiTheme="minorHAnsi" w:cstheme="minorHAnsi"/>
        </w:rPr>
        <w:t xml:space="preserve">The Enrollment and Student Success with Equity Task Force will meet on March 10, 2022. </w:t>
      </w:r>
    </w:p>
    <w:p w14:paraId="725D3C04" w14:textId="77777777" w:rsidR="00926211" w:rsidRPr="00DD7D69" w:rsidRDefault="00926211" w:rsidP="00926211">
      <w:pPr>
        <w:pStyle w:val="ListParagraph"/>
        <w:tabs>
          <w:tab w:val="left" w:pos="90"/>
        </w:tabs>
        <w:spacing w:before="240" w:after="100" w:afterAutospacing="1"/>
        <w:ind w:left="900"/>
        <w:rPr>
          <w:rFonts w:asciiTheme="minorHAnsi" w:hAnsiTheme="minorHAnsi" w:cstheme="minorHAnsi"/>
        </w:rPr>
      </w:pPr>
    </w:p>
    <w:p w14:paraId="781F35BC" w14:textId="2461EF77" w:rsidR="00926211" w:rsidRPr="00DD7D69" w:rsidRDefault="001D4BAB" w:rsidP="4D5A0AA5">
      <w:pPr>
        <w:pStyle w:val="ListParagraph"/>
        <w:numPr>
          <w:ilvl w:val="1"/>
          <w:numId w:val="2"/>
        </w:numPr>
        <w:tabs>
          <w:tab w:val="left" w:pos="90"/>
        </w:tabs>
        <w:spacing w:before="240" w:after="100" w:afterAutospacing="1"/>
        <w:ind w:left="900" w:hanging="540"/>
        <w:rPr>
          <w:rFonts w:asciiTheme="minorHAnsi" w:hAnsiTheme="minorHAnsi" w:cstheme="minorHAnsi"/>
          <w:sz w:val="28"/>
          <w:szCs w:val="28"/>
        </w:rPr>
      </w:pPr>
      <w:r w:rsidRPr="00DD7D69">
        <w:rPr>
          <w:rFonts w:asciiTheme="minorHAnsi" w:hAnsiTheme="minorHAnsi" w:cstheme="minorHAnsi"/>
        </w:rPr>
        <w:t>Division Plan P</w:t>
      </w:r>
      <w:r w:rsidR="004F343A" w:rsidRPr="00DD7D69">
        <w:rPr>
          <w:rFonts w:asciiTheme="minorHAnsi" w:hAnsiTheme="minorHAnsi" w:cstheme="minorHAnsi"/>
        </w:rPr>
        <w:t>res</w:t>
      </w:r>
      <w:r w:rsidR="00F3731B" w:rsidRPr="00DD7D69">
        <w:rPr>
          <w:rFonts w:asciiTheme="minorHAnsi" w:hAnsiTheme="minorHAnsi" w:cstheme="minorHAnsi"/>
        </w:rPr>
        <w:t xml:space="preserve">entations </w:t>
      </w:r>
      <w:hyperlink r:id="rId11">
        <w:r w:rsidR="00F3731B" w:rsidRPr="00DD7D69">
          <w:rPr>
            <w:rStyle w:val="Hyperlink"/>
            <w:rFonts w:asciiTheme="minorHAnsi" w:hAnsiTheme="minorHAnsi" w:cstheme="minorHAnsi"/>
          </w:rPr>
          <w:t>http://planning.cerrocoso.edu/2022-2023.html</w:t>
        </w:r>
        <w:r w:rsidR="00F3731B" w:rsidRPr="00DD7D69">
          <w:rPr>
            <w:rFonts w:asciiTheme="minorHAnsi" w:hAnsiTheme="minorHAnsi" w:cstheme="minorHAnsi"/>
            <w:sz w:val="22"/>
            <w:szCs w:val="22"/>
          </w:rPr>
          <w:br/>
        </w:r>
      </w:hyperlink>
      <w:r w:rsidR="00F3731B" w:rsidRPr="00DD7D69">
        <w:rPr>
          <w:rFonts w:asciiTheme="minorHAnsi" w:hAnsiTheme="minorHAnsi" w:cstheme="minorHAnsi"/>
        </w:rPr>
        <w:t>Student Services – Heather Ostash</w:t>
      </w:r>
    </w:p>
    <w:p w14:paraId="6CF573AB" w14:textId="0AD0940C" w:rsidR="000E2517" w:rsidRPr="00DD7D69" w:rsidRDefault="00BA0AF6" w:rsidP="00926211">
      <w:pPr>
        <w:pStyle w:val="ListParagraph"/>
        <w:tabs>
          <w:tab w:val="left" w:pos="90"/>
        </w:tabs>
        <w:spacing w:before="240" w:after="100" w:afterAutospacing="1"/>
        <w:ind w:left="900"/>
        <w:rPr>
          <w:rFonts w:asciiTheme="minorHAnsi" w:hAnsiTheme="minorHAnsi" w:cstheme="minorHAnsi"/>
          <w:sz w:val="28"/>
          <w:szCs w:val="28"/>
        </w:rPr>
      </w:pPr>
      <w:r w:rsidRPr="00DD7D69">
        <w:rPr>
          <w:rFonts w:asciiTheme="minorHAnsi" w:hAnsiTheme="minorHAnsi" w:cstheme="minorHAnsi"/>
        </w:rPr>
        <w:t>The Student Service</w:t>
      </w:r>
      <w:r w:rsidR="00FC3130">
        <w:rPr>
          <w:rFonts w:asciiTheme="minorHAnsi" w:hAnsiTheme="minorHAnsi" w:cstheme="minorHAnsi"/>
        </w:rPr>
        <w:t>s</w:t>
      </w:r>
      <w:r w:rsidRPr="00DD7D69">
        <w:rPr>
          <w:rFonts w:asciiTheme="minorHAnsi" w:hAnsiTheme="minorHAnsi" w:cstheme="minorHAnsi"/>
        </w:rPr>
        <w:t xml:space="preserve"> Annual Division Plan was presented by Heather Ostash. </w:t>
      </w:r>
    </w:p>
    <w:p w14:paraId="3F5AFCB2" w14:textId="77777777" w:rsidR="0096471F" w:rsidRPr="00DD7D69" w:rsidRDefault="00286B96" w:rsidP="00C34159">
      <w:pPr>
        <w:pStyle w:val="Heading2"/>
        <w:tabs>
          <w:tab w:val="left" w:pos="90"/>
        </w:tabs>
        <w:spacing w:after="0"/>
        <w:rPr>
          <w:rFonts w:cstheme="minorHAnsi"/>
        </w:rPr>
      </w:pPr>
      <w:r w:rsidRPr="00DD7D69">
        <w:rPr>
          <w:rFonts w:cstheme="minorHAnsi"/>
        </w:rPr>
        <w:t>Legislative Updates</w:t>
      </w:r>
    </w:p>
    <w:p w14:paraId="13B03FB5" w14:textId="7ECC50B8" w:rsidR="00286B96" w:rsidRPr="00DD7D69" w:rsidRDefault="0B0DE836" w:rsidP="4D5A0AA5">
      <w:pPr>
        <w:pStyle w:val="ListParagraph"/>
        <w:numPr>
          <w:ilvl w:val="1"/>
          <w:numId w:val="2"/>
        </w:numPr>
        <w:tabs>
          <w:tab w:val="left" w:pos="90"/>
        </w:tabs>
        <w:ind w:left="810" w:hanging="450"/>
        <w:rPr>
          <w:rFonts w:asciiTheme="minorHAnsi" w:eastAsiaTheme="minorEastAsia" w:hAnsiTheme="minorHAnsi" w:cstheme="minorHAnsi"/>
        </w:rPr>
      </w:pPr>
      <w:r w:rsidRPr="00DD7D69">
        <w:rPr>
          <w:rFonts w:asciiTheme="minorHAnsi" w:eastAsiaTheme="minorEastAsia" w:hAnsiTheme="minorHAnsi" w:cstheme="minorHAnsi"/>
          <w:color w:val="000000" w:themeColor="text1"/>
        </w:rPr>
        <w:t>SB 114 effectively re-establishes the COVID-19 supplemental paid sick leave for employers with more than 25 employees</w:t>
      </w:r>
      <w:r w:rsidR="00FC3130">
        <w:rPr>
          <w:rFonts w:asciiTheme="minorHAnsi" w:eastAsiaTheme="minorEastAsia" w:hAnsiTheme="minorHAnsi" w:cstheme="minorHAnsi"/>
          <w:color w:val="000000" w:themeColor="text1"/>
        </w:rPr>
        <w:t>.</w:t>
      </w:r>
    </w:p>
    <w:p w14:paraId="3A43DAE6" w14:textId="48F240C4" w:rsidR="003B6887" w:rsidRPr="00DD7D69" w:rsidRDefault="003B6887" w:rsidP="003B6887">
      <w:pPr>
        <w:pStyle w:val="ListParagraph"/>
        <w:tabs>
          <w:tab w:val="left" w:pos="90"/>
        </w:tabs>
        <w:ind w:left="810"/>
        <w:rPr>
          <w:rFonts w:asciiTheme="minorHAnsi" w:eastAsiaTheme="minorEastAsia" w:hAnsiTheme="minorHAnsi" w:cstheme="minorHAnsi"/>
        </w:rPr>
      </w:pPr>
      <w:r w:rsidRPr="00DD7D69">
        <w:rPr>
          <w:rFonts w:asciiTheme="minorHAnsi" w:eastAsiaTheme="minorEastAsia" w:hAnsiTheme="minorHAnsi" w:cstheme="minorHAnsi"/>
          <w:color w:val="000000" w:themeColor="text1"/>
        </w:rPr>
        <w:t xml:space="preserve">Bill passed that reestablished supplemental COVID-19 sick leave which is good through September 30, 2022. This </w:t>
      </w:r>
      <w:r w:rsidR="00FF682B">
        <w:rPr>
          <w:rFonts w:asciiTheme="minorHAnsi" w:eastAsiaTheme="minorEastAsia" w:hAnsiTheme="minorHAnsi" w:cstheme="minorHAnsi"/>
          <w:color w:val="000000" w:themeColor="text1"/>
        </w:rPr>
        <w:t>is</w:t>
      </w:r>
      <w:r w:rsidRPr="00DD7D69">
        <w:rPr>
          <w:rFonts w:asciiTheme="minorHAnsi" w:eastAsiaTheme="minorEastAsia" w:hAnsiTheme="minorHAnsi" w:cstheme="minorHAnsi"/>
          <w:color w:val="000000" w:themeColor="text1"/>
        </w:rPr>
        <w:t xml:space="preserve"> retro</w:t>
      </w:r>
      <w:r w:rsidR="00FF682B">
        <w:rPr>
          <w:rFonts w:asciiTheme="minorHAnsi" w:eastAsiaTheme="minorEastAsia" w:hAnsiTheme="minorHAnsi" w:cstheme="minorHAnsi"/>
          <w:color w:val="000000" w:themeColor="text1"/>
        </w:rPr>
        <w:t>active</w:t>
      </w:r>
      <w:r w:rsidRPr="00DD7D69">
        <w:rPr>
          <w:rFonts w:asciiTheme="minorHAnsi" w:eastAsiaTheme="minorEastAsia" w:hAnsiTheme="minorHAnsi" w:cstheme="minorHAnsi"/>
          <w:color w:val="000000" w:themeColor="text1"/>
        </w:rPr>
        <w:t xml:space="preserve"> for those that had to claim their own sick leave. </w:t>
      </w:r>
    </w:p>
    <w:p w14:paraId="65EAADC3" w14:textId="12CF46BE" w:rsidR="00E94D3A" w:rsidRPr="00DD7D69" w:rsidRDefault="00E94D3A" w:rsidP="00C34159">
      <w:pPr>
        <w:pStyle w:val="DiscussionItem"/>
        <w:numPr>
          <w:ilvl w:val="0"/>
          <w:numId w:val="0"/>
        </w:numPr>
        <w:tabs>
          <w:tab w:val="left" w:pos="90"/>
        </w:tabs>
        <w:spacing w:after="0"/>
        <w:rPr>
          <w:rFonts w:cstheme="minorHAnsi"/>
          <w:sz w:val="28"/>
          <w:szCs w:val="28"/>
        </w:rPr>
      </w:pPr>
    </w:p>
    <w:p w14:paraId="7718F26B" w14:textId="77777777" w:rsidR="00C713BE" w:rsidRPr="00DD7D69" w:rsidRDefault="001333E4" w:rsidP="00C34159">
      <w:pPr>
        <w:pStyle w:val="Heading2"/>
        <w:tabs>
          <w:tab w:val="left" w:pos="90"/>
        </w:tabs>
        <w:spacing w:after="0"/>
        <w:rPr>
          <w:rFonts w:cstheme="minorHAnsi"/>
        </w:rPr>
      </w:pPr>
      <w:r w:rsidRPr="00DD7D69">
        <w:rPr>
          <w:rFonts w:cstheme="minorHAnsi"/>
        </w:rPr>
        <w:t xml:space="preserve">Staffing Update </w:t>
      </w:r>
    </w:p>
    <w:p w14:paraId="3307F840" w14:textId="10AB8AA7" w:rsidR="002E6051" w:rsidRDefault="00CA3C67" w:rsidP="003E6CA5">
      <w:pPr>
        <w:pStyle w:val="Heading2"/>
        <w:numPr>
          <w:ilvl w:val="1"/>
          <w:numId w:val="2"/>
        </w:numPr>
        <w:spacing w:after="0"/>
        <w:ind w:left="990" w:hanging="630"/>
        <w:rPr>
          <w:rFonts w:cstheme="minorHAnsi"/>
          <w:b w:val="0"/>
          <w:bCs/>
          <w:sz w:val="24"/>
          <w:szCs w:val="24"/>
        </w:rPr>
      </w:pPr>
      <w:r w:rsidRPr="00DD7D69">
        <w:rPr>
          <w:rFonts w:cstheme="minorHAnsi"/>
          <w:b w:val="0"/>
          <w:bCs/>
          <w:sz w:val="24"/>
          <w:szCs w:val="24"/>
        </w:rPr>
        <w:t xml:space="preserve">Staffing </w:t>
      </w:r>
      <w:r w:rsidR="00AF712D" w:rsidRPr="00DD7D69">
        <w:rPr>
          <w:rFonts w:cstheme="minorHAnsi"/>
          <w:b w:val="0"/>
          <w:bCs/>
          <w:sz w:val="24"/>
          <w:szCs w:val="24"/>
        </w:rPr>
        <w:t>Update</w:t>
      </w:r>
      <w:r w:rsidRPr="00DD7D69">
        <w:rPr>
          <w:rFonts w:cstheme="minorHAnsi"/>
          <w:b w:val="0"/>
          <w:bCs/>
          <w:sz w:val="24"/>
          <w:szCs w:val="24"/>
        </w:rPr>
        <w:t xml:space="preserve"> </w:t>
      </w:r>
      <w:r w:rsidR="00DF1A95" w:rsidRPr="00DD7D69">
        <w:rPr>
          <w:rFonts w:cstheme="minorHAnsi"/>
          <w:b w:val="0"/>
          <w:bCs/>
          <w:sz w:val="24"/>
          <w:szCs w:val="24"/>
        </w:rPr>
        <w:t xml:space="preserve">(attachment) </w:t>
      </w:r>
      <w:r w:rsidRPr="00DD7D69">
        <w:rPr>
          <w:rFonts w:cstheme="minorHAnsi"/>
          <w:b w:val="0"/>
          <w:bCs/>
          <w:sz w:val="24"/>
          <w:szCs w:val="24"/>
        </w:rPr>
        <w:t>– President Hancock</w:t>
      </w:r>
    </w:p>
    <w:p w14:paraId="1FF2EE47" w14:textId="7B8A0C6E" w:rsidR="00FF682B" w:rsidRPr="00FF682B" w:rsidRDefault="00FF682B" w:rsidP="00FF682B">
      <w:pPr>
        <w:ind w:left="990"/>
        <w:rPr>
          <w:rFonts w:asciiTheme="minorHAnsi" w:hAnsiTheme="minorHAnsi" w:cstheme="minorHAnsi"/>
        </w:rPr>
      </w:pPr>
      <w:r w:rsidRPr="00FF682B">
        <w:rPr>
          <w:rFonts w:asciiTheme="minorHAnsi" w:hAnsiTheme="minorHAnsi" w:cstheme="minorHAnsi"/>
        </w:rPr>
        <w:t>Attachment</w:t>
      </w:r>
      <w:r>
        <w:rPr>
          <w:rFonts w:asciiTheme="minorHAnsi" w:hAnsiTheme="minorHAnsi" w:cstheme="minorHAnsi"/>
        </w:rPr>
        <w:t xml:space="preserve"> </w:t>
      </w:r>
      <w:r w:rsidRPr="00FF682B">
        <w:rPr>
          <w:rFonts w:asciiTheme="minorHAnsi" w:hAnsiTheme="minorHAnsi" w:cstheme="minorHAnsi"/>
        </w:rPr>
        <w:t>uploaded to the SharePoint for review.</w:t>
      </w:r>
    </w:p>
    <w:p w14:paraId="53CB70F6" w14:textId="77777777" w:rsidR="002E6051" w:rsidRPr="00DD7D69" w:rsidRDefault="002E6051" w:rsidP="00C34159">
      <w:pPr>
        <w:pStyle w:val="ListParagraph"/>
        <w:tabs>
          <w:tab w:val="left" w:pos="90"/>
        </w:tabs>
        <w:rPr>
          <w:rFonts w:asciiTheme="minorHAnsi" w:hAnsiTheme="minorHAnsi" w:cstheme="minorHAnsi"/>
        </w:rPr>
      </w:pPr>
    </w:p>
    <w:p w14:paraId="6B70FA23" w14:textId="77777777" w:rsidR="00557D01" w:rsidRPr="00DD7D69" w:rsidRDefault="000C3BD1" w:rsidP="00C34159">
      <w:pPr>
        <w:pStyle w:val="Heading2"/>
        <w:tabs>
          <w:tab w:val="left" w:pos="90"/>
        </w:tabs>
        <w:spacing w:after="0"/>
        <w:rPr>
          <w:rFonts w:cstheme="minorHAnsi"/>
        </w:rPr>
      </w:pPr>
      <w:r w:rsidRPr="00DD7D69">
        <w:rPr>
          <w:rFonts w:cstheme="minorHAnsi"/>
        </w:rPr>
        <w:lastRenderedPageBreak/>
        <w:t>President’s Report</w:t>
      </w:r>
      <w:r w:rsidR="00CE48C4" w:rsidRPr="00DD7D69">
        <w:rPr>
          <w:rFonts w:cstheme="minorHAnsi"/>
        </w:rPr>
        <w:t xml:space="preserve"> </w:t>
      </w:r>
    </w:p>
    <w:p w14:paraId="6838FFC2" w14:textId="0F9E8AF3" w:rsidR="0096471F" w:rsidRPr="00DD7D69" w:rsidRDefault="00C34159" w:rsidP="00AE0EF8">
      <w:pPr>
        <w:pStyle w:val="Heading2"/>
        <w:numPr>
          <w:ilvl w:val="1"/>
          <w:numId w:val="2"/>
        </w:numPr>
        <w:spacing w:before="0" w:after="0"/>
        <w:ind w:left="1080" w:hanging="630"/>
        <w:rPr>
          <w:rFonts w:cstheme="minorHAnsi"/>
          <w:b w:val="0"/>
          <w:bCs/>
          <w:sz w:val="24"/>
          <w:szCs w:val="24"/>
        </w:rPr>
      </w:pPr>
      <w:r w:rsidRPr="00DD7D69">
        <w:rPr>
          <w:rFonts w:cstheme="minorHAnsi"/>
          <w:b w:val="0"/>
          <w:bCs/>
          <w:sz w:val="24"/>
          <w:szCs w:val="24"/>
        </w:rPr>
        <w:t>Strategic Planning Update</w:t>
      </w:r>
    </w:p>
    <w:p w14:paraId="50454F90" w14:textId="336EA671" w:rsidR="003B6887" w:rsidRPr="00DD7D69" w:rsidRDefault="003B6887" w:rsidP="003B6887">
      <w:pPr>
        <w:ind w:left="1080"/>
        <w:rPr>
          <w:rFonts w:asciiTheme="minorHAnsi" w:hAnsiTheme="minorHAnsi" w:cstheme="minorHAnsi"/>
        </w:rPr>
      </w:pPr>
      <w:r w:rsidRPr="00DD7D69">
        <w:rPr>
          <w:rFonts w:asciiTheme="minorHAnsi" w:hAnsiTheme="minorHAnsi" w:cstheme="minorHAnsi"/>
        </w:rPr>
        <w:t xml:space="preserve">Meeting March 14. Charts and graphics do not appear to have been updated. </w:t>
      </w:r>
      <w:r w:rsidR="000221ED">
        <w:rPr>
          <w:rFonts w:asciiTheme="minorHAnsi" w:hAnsiTheme="minorHAnsi" w:cstheme="minorHAnsi"/>
        </w:rPr>
        <w:t>President Hancock</w:t>
      </w:r>
      <w:r w:rsidRPr="00DD7D69">
        <w:rPr>
          <w:rFonts w:asciiTheme="minorHAnsi" w:hAnsiTheme="minorHAnsi" w:cstheme="minorHAnsi"/>
        </w:rPr>
        <w:t xml:space="preserve"> will reach out to the D</w:t>
      </w:r>
      <w:r w:rsidR="000221ED">
        <w:rPr>
          <w:rFonts w:asciiTheme="minorHAnsi" w:hAnsiTheme="minorHAnsi" w:cstheme="minorHAnsi"/>
        </w:rPr>
        <w:t xml:space="preserve">istrict </w:t>
      </w:r>
      <w:r w:rsidRPr="00DD7D69">
        <w:rPr>
          <w:rFonts w:asciiTheme="minorHAnsi" w:hAnsiTheme="minorHAnsi" w:cstheme="minorHAnsi"/>
        </w:rPr>
        <w:t>O</w:t>
      </w:r>
      <w:r w:rsidR="000221ED">
        <w:rPr>
          <w:rFonts w:asciiTheme="minorHAnsi" w:hAnsiTheme="minorHAnsi" w:cstheme="minorHAnsi"/>
        </w:rPr>
        <w:t>ffice</w:t>
      </w:r>
      <w:r w:rsidRPr="00DD7D69">
        <w:rPr>
          <w:rFonts w:asciiTheme="minorHAnsi" w:hAnsiTheme="minorHAnsi" w:cstheme="minorHAnsi"/>
        </w:rPr>
        <w:t xml:space="preserve"> for assistance. The</w:t>
      </w:r>
      <w:r w:rsidR="000221ED">
        <w:rPr>
          <w:rFonts w:asciiTheme="minorHAnsi" w:hAnsiTheme="minorHAnsi" w:cstheme="minorHAnsi"/>
        </w:rPr>
        <w:t xml:space="preserve"> task force </w:t>
      </w:r>
      <w:r w:rsidRPr="00DD7D69">
        <w:rPr>
          <w:rFonts w:asciiTheme="minorHAnsi" w:hAnsiTheme="minorHAnsi" w:cstheme="minorHAnsi"/>
        </w:rPr>
        <w:t>will discuss I</w:t>
      </w:r>
      <w:r w:rsidR="00FF682B">
        <w:rPr>
          <w:rFonts w:asciiTheme="minorHAnsi" w:hAnsiTheme="minorHAnsi" w:cstheme="minorHAnsi"/>
        </w:rPr>
        <w:t>nstitution-</w:t>
      </w:r>
      <w:r w:rsidRPr="00DD7D69">
        <w:rPr>
          <w:rFonts w:asciiTheme="minorHAnsi" w:hAnsiTheme="minorHAnsi" w:cstheme="minorHAnsi"/>
        </w:rPr>
        <w:t>S</w:t>
      </w:r>
      <w:r w:rsidR="00FF682B">
        <w:rPr>
          <w:rFonts w:asciiTheme="minorHAnsi" w:hAnsiTheme="minorHAnsi" w:cstheme="minorHAnsi"/>
        </w:rPr>
        <w:t xml:space="preserve">et </w:t>
      </w:r>
      <w:r w:rsidRPr="00DD7D69">
        <w:rPr>
          <w:rFonts w:asciiTheme="minorHAnsi" w:hAnsiTheme="minorHAnsi" w:cstheme="minorHAnsi"/>
        </w:rPr>
        <w:t>S</w:t>
      </w:r>
      <w:r w:rsidR="00FF682B">
        <w:rPr>
          <w:rFonts w:asciiTheme="minorHAnsi" w:hAnsiTheme="minorHAnsi" w:cstheme="minorHAnsi"/>
        </w:rPr>
        <w:t>tandards</w:t>
      </w:r>
      <w:r w:rsidRPr="00DD7D69">
        <w:rPr>
          <w:rFonts w:asciiTheme="minorHAnsi" w:hAnsiTheme="minorHAnsi" w:cstheme="minorHAnsi"/>
        </w:rPr>
        <w:t xml:space="preserve"> and how Targets and Tactics correlate with the metrics. </w:t>
      </w:r>
    </w:p>
    <w:p w14:paraId="799E7828" w14:textId="77777777" w:rsidR="003B6887" w:rsidRPr="00DD7D69" w:rsidRDefault="003B6887" w:rsidP="003B6887">
      <w:pPr>
        <w:ind w:left="1080"/>
        <w:rPr>
          <w:rFonts w:asciiTheme="minorHAnsi" w:hAnsiTheme="minorHAnsi" w:cstheme="minorHAnsi"/>
        </w:rPr>
      </w:pPr>
    </w:p>
    <w:p w14:paraId="521F9BBE" w14:textId="3BE757B2" w:rsidR="00AE0EF8" w:rsidRPr="00DD7D69" w:rsidRDefault="002E6051" w:rsidP="00AE0EF8">
      <w:pPr>
        <w:pStyle w:val="Heading2"/>
        <w:numPr>
          <w:ilvl w:val="1"/>
          <w:numId w:val="2"/>
        </w:numPr>
        <w:spacing w:before="0" w:after="0"/>
        <w:ind w:left="1080" w:hanging="630"/>
        <w:rPr>
          <w:rFonts w:cstheme="minorHAnsi"/>
          <w:b w:val="0"/>
          <w:bCs/>
          <w:sz w:val="24"/>
          <w:szCs w:val="24"/>
        </w:rPr>
      </w:pPr>
      <w:r w:rsidRPr="00DD7D69">
        <w:rPr>
          <w:rFonts w:cstheme="minorHAnsi"/>
          <w:b w:val="0"/>
          <w:bCs/>
          <w:sz w:val="24"/>
          <w:szCs w:val="24"/>
        </w:rPr>
        <w:t>COVID Protocols Update</w:t>
      </w:r>
    </w:p>
    <w:p w14:paraId="351C1B49" w14:textId="1E9FBDDB" w:rsidR="00225312" w:rsidRPr="00DD7D69" w:rsidRDefault="00225312" w:rsidP="00225312">
      <w:pPr>
        <w:ind w:left="1080"/>
        <w:rPr>
          <w:rFonts w:asciiTheme="minorHAnsi" w:hAnsiTheme="minorHAnsi" w:cstheme="minorHAnsi"/>
        </w:rPr>
      </w:pPr>
      <w:r w:rsidRPr="00DD7D69">
        <w:rPr>
          <w:rFonts w:asciiTheme="minorHAnsi" w:hAnsiTheme="minorHAnsi" w:cstheme="minorHAnsi"/>
        </w:rPr>
        <w:t xml:space="preserve">There is a District-wide COVID team meeting tomorrow. </w:t>
      </w:r>
      <w:r w:rsidR="000221ED">
        <w:rPr>
          <w:rFonts w:asciiTheme="minorHAnsi" w:hAnsiTheme="minorHAnsi" w:cstheme="minorHAnsi"/>
        </w:rPr>
        <w:t xml:space="preserve">More updates to follow. </w:t>
      </w:r>
    </w:p>
    <w:p w14:paraId="601FD8A0" w14:textId="77777777" w:rsidR="00BA0AF6" w:rsidRPr="00DD7D69" w:rsidRDefault="00BA0AF6" w:rsidP="00225312">
      <w:pPr>
        <w:ind w:left="1080"/>
        <w:rPr>
          <w:rFonts w:asciiTheme="minorHAnsi" w:hAnsiTheme="minorHAnsi" w:cstheme="minorHAnsi"/>
        </w:rPr>
      </w:pPr>
    </w:p>
    <w:p w14:paraId="3387B459" w14:textId="6BF76515" w:rsidR="00AE0EF8" w:rsidRPr="00DD7D69" w:rsidRDefault="00AE0EF8" w:rsidP="00AE0EF8">
      <w:pPr>
        <w:pStyle w:val="Heading2"/>
        <w:numPr>
          <w:ilvl w:val="1"/>
          <w:numId w:val="2"/>
        </w:numPr>
        <w:spacing w:before="0" w:after="0"/>
        <w:ind w:left="1080" w:hanging="630"/>
        <w:rPr>
          <w:rFonts w:cstheme="minorHAnsi"/>
          <w:b w:val="0"/>
          <w:bCs/>
          <w:sz w:val="24"/>
          <w:szCs w:val="24"/>
        </w:rPr>
      </w:pPr>
      <w:r w:rsidRPr="00DD7D69">
        <w:rPr>
          <w:rFonts w:cstheme="minorHAnsi"/>
          <w:b w:val="0"/>
          <w:bCs/>
          <w:sz w:val="24"/>
          <w:szCs w:val="24"/>
        </w:rPr>
        <w:t>2020-21 Carryover Investment Proposals</w:t>
      </w:r>
    </w:p>
    <w:p w14:paraId="0CEDC90C" w14:textId="289EAC85" w:rsidR="003B6887" w:rsidRPr="00DD7D69" w:rsidRDefault="003B6887" w:rsidP="003B6887">
      <w:pPr>
        <w:ind w:left="1080"/>
        <w:rPr>
          <w:rFonts w:asciiTheme="minorHAnsi" w:hAnsiTheme="minorHAnsi" w:cstheme="minorHAnsi"/>
        </w:rPr>
      </w:pPr>
      <w:r w:rsidRPr="00DD7D69">
        <w:rPr>
          <w:rFonts w:asciiTheme="minorHAnsi" w:hAnsiTheme="minorHAnsi" w:cstheme="minorHAnsi"/>
        </w:rPr>
        <w:t>There will be more discussion</w:t>
      </w:r>
      <w:r w:rsidR="000221ED">
        <w:rPr>
          <w:rFonts w:asciiTheme="minorHAnsi" w:hAnsiTheme="minorHAnsi" w:cstheme="minorHAnsi"/>
        </w:rPr>
        <w:t xml:space="preserve"> on the colleges carryover that </w:t>
      </w:r>
      <w:r w:rsidRPr="00DD7D69">
        <w:rPr>
          <w:rFonts w:asciiTheme="minorHAnsi" w:hAnsiTheme="minorHAnsi" w:cstheme="minorHAnsi"/>
        </w:rPr>
        <w:t>has been allocated to the district reserves</w:t>
      </w:r>
      <w:r w:rsidR="00353DBD" w:rsidRPr="00DD7D69">
        <w:rPr>
          <w:rFonts w:asciiTheme="minorHAnsi" w:hAnsiTheme="minorHAnsi" w:cstheme="minorHAnsi"/>
        </w:rPr>
        <w:t xml:space="preserve">. </w:t>
      </w:r>
      <w:r w:rsidRPr="00DD7D69">
        <w:rPr>
          <w:rFonts w:asciiTheme="minorHAnsi" w:hAnsiTheme="minorHAnsi" w:cstheme="minorHAnsi"/>
        </w:rPr>
        <w:t xml:space="preserve">President Hancock will bring this to different groups to gather </w:t>
      </w:r>
      <w:r w:rsidR="00904A4A" w:rsidRPr="00DD7D69">
        <w:rPr>
          <w:rFonts w:asciiTheme="minorHAnsi" w:hAnsiTheme="minorHAnsi" w:cstheme="minorHAnsi"/>
        </w:rPr>
        <w:t>ideas.</w:t>
      </w:r>
      <w:r w:rsidRPr="00DD7D69">
        <w:rPr>
          <w:rFonts w:asciiTheme="minorHAnsi" w:hAnsiTheme="minorHAnsi" w:cstheme="minorHAnsi"/>
        </w:rPr>
        <w:t xml:space="preserve"> Brainstorm</w:t>
      </w:r>
      <w:r w:rsidR="00904A4A">
        <w:rPr>
          <w:rFonts w:asciiTheme="minorHAnsi" w:hAnsiTheme="minorHAnsi" w:cstheme="minorHAnsi"/>
        </w:rPr>
        <w:t xml:space="preserve"> and share ideas such as purchasing a </w:t>
      </w:r>
      <w:r w:rsidR="00904A4A" w:rsidRPr="00DD7D69">
        <w:rPr>
          <w:rFonts w:asciiTheme="minorHAnsi" w:hAnsiTheme="minorHAnsi" w:cstheme="minorHAnsi"/>
        </w:rPr>
        <w:t>mobile enrollment truck/van</w:t>
      </w:r>
      <w:r w:rsidR="00904A4A">
        <w:rPr>
          <w:rFonts w:asciiTheme="minorHAnsi" w:hAnsiTheme="minorHAnsi" w:cstheme="minorHAnsi"/>
        </w:rPr>
        <w:t>, or advertising in movie theaters</w:t>
      </w:r>
      <w:r w:rsidR="00353DBD" w:rsidRPr="00DD7D69">
        <w:rPr>
          <w:rFonts w:asciiTheme="minorHAnsi" w:hAnsiTheme="minorHAnsi" w:cstheme="minorHAnsi"/>
        </w:rPr>
        <w:t xml:space="preserve">. </w:t>
      </w:r>
      <w:r w:rsidR="00904A4A">
        <w:rPr>
          <w:rFonts w:asciiTheme="minorHAnsi" w:hAnsiTheme="minorHAnsi" w:cstheme="minorHAnsi"/>
        </w:rPr>
        <w:t>Please submit ideas to President Hancock prior to the</w:t>
      </w:r>
      <w:r w:rsidR="00353DBD" w:rsidRPr="00DD7D69">
        <w:rPr>
          <w:rFonts w:asciiTheme="minorHAnsi" w:hAnsiTheme="minorHAnsi" w:cstheme="minorHAnsi"/>
        </w:rPr>
        <w:t xml:space="preserve"> Finance</w:t>
      </w:r>
      <w:r w:rsidR="00904A4A">
        <w:rPr>
          <w:rFonts w:asciiTheme="minorHAnsi" w:hAnsiTheme="minorHAnsi" w:cstheme="minorHAnsi"/>
        </w:rPr>
        <w:t xml:space="preserve"> Committee meeting on March 28.</w:t>
      </w:r>
      <w:r w:rsidR="00353DBD" w:rsidRPr="00DD7D69">
        <w:rPr>
          <w:rFonts w:asciiTheme="minorHAnsi" w:hAnsiTheme="minorHAnsi" w:cstheme="minorHAnsi"/>
        </w:rPr>
        <w:t xml:space="preserve"> </w:t>
      </w:r>
      <w:r w:rsidRPr="00DD7D69">
        <w:rPr>
          <w:rFonts w:asciiTheme="minorHAnsi" w:hAnsiTheme="minorHAnsi" w:cstheme="minorHAnsi"/>
        </w:rPr>
        <w:t xml:space="preserve"> </w:t>
      </w:r>
    </w:p>
    <w:p w14:paraId="1559B201" w14:textId="77777777" w:rsidR="00BA0AF6" w:rsidRPr="00DD7D69" w:rsidRDefault="00BA0AF6" w:rsidP="00BA0AF6">
      <w:pPr>
        <w:rPr>
          <w:rFonts w:asciiTheme="minorHAnsi" w:hAnsiTheme="minorHAnsi" w:cstheme="minorHAnsi"/>
        </w:rPr>
      </w:pPr>
    </w:p>
    <w:p w14:paraId="184C2343" w14:textId="212BBEF0" w:rsidR="00D743FA" w:rsidRPr="00DD7D69" w:rsidRDefault="00D743FA" w:rsidP="00353DBD">
      <w:pPr>
        <w:pStyle w:val="Heading2"/>
        <w:numPr>
          <w:ilvl w:val="1"/>
          <w:numId w:val="2"/>
        </w:numPr>
        <w:spacing w:after="0"/>
        <w:ind w:left="1080" w:hanging="630"/>
        <w:rPr>
          <w:rFonts w:cstheme="minorHAnsi"/>
          <w:b w:val="0"/>
          <w:bCs/>
          <w:sz w:val="24"/>
          <w:szCs w:val="24"/>
        </w:rPr>
      </w:pPr>
      <w:r w:rsidRPr="00DD7D69">
        <w:rPr>
          <w:rFonts w:cstheme="minorHAnsi"/>
          <w:b w:val="0"/>
          <w:bCs/>
          <w:sz w:val="24"/>
          <w:szCs w:val="24"/>
        </w:rPr>
        <w:t xml:space="preserve">Student Housing </w:t>
      </w:r>
      <w:r w:rsidR="00353DBD" w:rsidRPr="00DD7D69">
        <w:rPr>
          <w:rFonts w:cstheme="minorHAnsi"/>
          <w:b w:val="0"/>
          <w:bCs/>
          <w:sz w:val="24"/>
          <w:szCs w:val="24"/>
        </w:rPr>
        <w:t>Plan Grant</w:t>
      </w:r>
    </w:p>
    <w:p w14:paraId="2648BFBA" w14:textId="28783144" w:rsidR="00353DBD" w:rsidRPr="00DD7D69" w:rsidRDefault="00353DBD" w:rsidP="00353DBD">
      <w:pPr>
        <w:ind w:left="1080"/>
        <w:rPr>
          <w:rFonts w:asciiTheme="minorHAnsi" w:hAnsiTheme="minorHAnsi" w:cstheme="minorHAnsi"/>
        </w:rPr>
      </w:pPr>
      <w:r w:rsidRPr="00DD7D69">
        <w:rPr>
          <w:rFonts w:asciiTheme="minorHAnsi" w:hAnsiTheme="minorHAnsi" w:cstheme="minorHAnsi"/>
        </w:rPr>
        <w:t xml:space="preserve">314k Department of Financing. It will go to the legislature for final approval. If approved, then will receive the funds to do the full-scale plan on that project. The timeline is not clear. </w:t>
      </w:r>
    </w:p>
    <w:p w14:paraId="7D893D1B" w14:textId="3E8C8D01" w:rsidR="00353DBD" w:rsidRPr="00DD7D69" w:rsidRDefault="00353DBD" w:rsidP="00353DBD">
      <w:pPr>
        <w:ind w:left="1080"/>
        <w:rPr>
          <w:rFonts w:asciiTheme="minorHAnsi" w:hAnsiTheme="minorHAnsi" w:cstheme="minorHAnsi"/>
        </w:rPr>
      </w:pPr>
      <w:r w:rsidRPr="00DD7D69">
        <w:rPr>
          <w:rFonts w:asciiTheme="minorHAnsi" w:hAnsiTheme="minorHAnsi" w:cstheme="minorHAnsi"/>
        </w:rPr>
        <w:t>108 for construction grants, BC did not make the cut.</w:t>
      </w:r>
    </w:p>
    <w:p w14:paraId="6DB896CE" w14:textId="276044FE" w:rsidR="00D20EAE" w:rsidRPr="00DD7D69" w:rsidRDefault="00D20EAE" w:rsidP="00AE0EF8">
      <w:pPr>
        <w:tabs>
          <w:tab w:val="left" w:pos="90"/>
        </w:tabs>
        <w:ind w:firstLine="360"/>
        <w:rPr>
          <w:rFonts w:asciiTheme="minorHAnsi" w:hAnsiTheme="minorHAnsi" w:cstheme="minorHAnsi"/>
          <w:sz w:val="28"/>
          <w:szCs w:val="28"/>
        </w:rPr>
      </w:pPr>
    </w:p>
    <w:p w14:paraId="5D7E5B2A" w14:textId="568F530D" w:rsidR="00D70453" w:rsidRPr="00DD7D69" w:rsidRDefault="00D70453" w:rsidP="00333256">
      <w:pPr>
        <w:pStyle w:val="Heading2"/>
        <w:tabs>
          <w:tab w:val="left" w:pos="90"/>
        </w:tabs>
        <w:spacing w:after="0"/>
        <w:rPr>
          <w:rFonts w:cstheme="minorHAnsi"/>
        </w:rPr>
      </w:pPr>
      <w:r w:rsidRPr="00DD7D69">
        <w:rPr>
          <w:rFonts w:cstheme="minorHAnsi"/>
        </w:rPr>
        <w:t>Review of Action Items</w:t>
      </w:r>
    </w:p>
    <w:p w14:paraId="5371ED6B" w14:textId="27A6BF08" w:rsidR="00D743FA" w:rsidRPr="00DD7D69" w:rsidRDefault="00585536" w:rsidP="00D743FA">
      <w:pPr>
        <w:pStyle w:val="ListParagraph"/>
        <w:numPr>
          <w:ilvl w:val="0"/>
          <w:numId w:val="8"/>
        </w:numPr>
        <w:rPr>
          <w:rFonts w:asciiTheme="minorHAnsi" w:hAnsiTheme="minorHAnsi" w:cstheme="minorHAnsi"/>
          <w:i/>
          <w:iCs/>
          <w:color w:val="FF0000"/>
        </w:rPr>
      </w:pPr>
      <w:r w:rsidRPr="00DD7D69">
        <w:rPr>
          <w:rFonts w:asciiTheme="minorHAnsi" w:hAnsiTheme="minorHAnsi" w:cstheme="minorHAnsi"/>
          <w:i/>
          <w:iCs/>
          <w:color w:val="FF0000"/>
        </w:rPr>
        <w:t>No action items</w:t>
      </w:r>
    </w:p>
    <w:p w14:paraId="47AC94EA" w14:textId="77777777" w:rsidR="00333256" w:rsidRPr="00DD7D69" w:rsidRDefault="00333256" w:rsidP="00585536">
      <w:pPr>
        <w:pStyle w:val="ListParagraph"/>
        <w:rPr>
          <w:rFonts w:asciiTheme="minorHAnsi" w:hAnsiTheme="minorHAnsi" w:cstheme="minorHAnsi"/>
          <w:i/>
          <w:iCs/>
          <w:color w:val="FF0000"/>
        </w:rPr>
      </w:pPr>
    </w:p>
    <w:p w14:paraId="537C3DB0" w14:textId="77777777" w:rsidR="00D70453" w:rsidRPr="00DD7D69" w:rsidRDefault="00D70453" w:rsidP="00C34159">
      <w:pPr>
        <w:pStyle w:val="Heading2"/>
        <w:tabs>
          <w:tab w:val="left" w:pos="90"/>
        </w:tabs>
        <w:spacing w:after="0"/>
        <w:rPr>
          <w:rFonts w:cstheme="minorHAnsi"/>
        </w:rPr>
      </w:pPr>
      <w:r w:rsidRPr="00DD7D69">
        <w:rPr>
          <w:rFonts w:cstheme="minorHAnsi"/>
        </w:rPr>
        <w:t>Future Agenda Items</w:t>
      </w:r>
      <w:r w:rsidR="00DE188F" w:rsidRPr="00DD7D69">
        <w:rPr>
          <w:rFonts w:cstheme="minorHAnsi"/>
        </w:rPr>
        <w:t xml:space="preserve"> </w:t>
      </w:r>
    </w:p>
    <w:p w14:paraId="3AC15557" w14:textId="1CBE9FEC" w:rsidR="005903FE" w:rsidRPr="00DD7D69" w:rsidRDefault="00D70453" w:rsidP="005903FE">
      <w:pPr>
        <w:pStyle w:val="Heading2"/>
        <w:numPr>
          <w:ilvl w:val="1"/>
          <w:numId w:val="2"/>
        </w:numPr>
        <w:spacing w:before="0" w:after="0"/>
        <w:ind w:left="1170" w:hanging="630"/>
        <w:rPr>
          <w:rFonts w:cstheme="minorHAnsi"/>
          <w:b w:val="0"/>
          <w:bCs/>
          <w:sz w:val="24"/>
          <w:szCs w:val="24"/>
        </w:rPr>
      </w:pPr>
      <w:r w:rsidRPr="00DD7D69">
        <w:rPr>
          <w:rFonts w:cstheme="minorHAnsi"/>
          <w:b w:val="0"/>
          <w:bCs/>
          <w:sz w:val="24"/>
          <w:szCs w:val="24"/>
        </w:rPr>
        <w:t>Call to Action Presentation – Heather Ostash &amp; Julie Cornet</w:t>
      </w:r>
      <w:r w:rsidR="00CA0797" w:rsidRPr="00DD7D69">
        <w:rPr>
          <w:rFonts w:cstheme="minorHAnsi"/>
          <w:b w:val="0"/>
          <w:bCs/>
          <w:sz w:val="24"/>
          <w:szCs w:val="24"/>
        </w:rPr>
        <w:t>t</w:t>
      </w:r>
    </w:p>
    <w:p w14:paraId="60576433" w14:textId="2F0A573C" w:rsidR="00AB719D" w:rsidRPr="00DD7D69" w:rsidRDefault="00AB719D" w:rsidP="005903FE">
      <w:pPr>
        <w:pStyle w:val="Heading2"/>
        <w:numPr>
          <w:ilvl w:val="1"/>
          <w:numId w:val="2"/>
        </w:numPr>
        <w:spacing w:before="0" w:after="0"/>
        <w:ind w:left="1170" w:hanging="630"/>
        <w:rPr>
          <w:rFonts w:cstheme="minorHAnsi"/>
          <w:b w:val="0"/>
          <w:bCs/>
          <w:sz w:val="24"/>
          <w:szCs w:val="24"/>
        </w:rPr>
      </w:pPr>
      <w:r w:rsidRPr="00DD7D69">
        <w:rPr>
          <w:rFonts w:cstheme="minorHAnsi"/>
          <w:b w:val="0"/>
          <w:bCs/>
          <w:sz w:val="24"/>
          <w:szCs w:val="24"/>
        </w:rPr>
        <w:t xml:space="preserve">E-Sports Update </w:t>
      </w:r>
    </w:p>
    <w:p w14:paraId="13ABDB83" w14:textId="724531C7" w:rsidR="001D051F" w:rsidRPr="00DD7D69" w:rsidRDefault="00AB719D" w:rsidP="005903FE">
      <w:pPr>
        <w:pStyle w:val="Heading2"/>
        <w:numPr>
          <w:ilvl w:val="1"/>
          <w:numId w:val="2"/>
        </w:numPr>
        <w:spacing w:before="0" w:after="0"/>
        <w:ind w:left="1170" w:hanging="630"/>
        <w:rPr>
          <w:rFonts w:cstheme="minorHAnsi"/>
          <w:b w:val="0"/>
          <w:bCs/>
          <w:sz w:val="24"/>
          <w:szCs w:val="24"/>
        </w:rPr>
      </w:pPr>
      <w:r w:rsidRPr="00DD7D69">
        <w:rPr>
          <w:rFonts w:cstheme="minorHAnsi"/>
          <w:b w:val="0"/>
          <w:bCs/>
          <w:sz w:val="24"/>
          <w:szCs w:val="24"/>
        </w:rPr>
        <w:t xml:space="preserve">Banner 9 Baseline Software &amp; Late Add Process </w:t>
      </w:r>
    </w:p>
    <w:p w14:paraId="4310E20B" w14:textId="77777777" w:rsidR="00D70453" w:rsidRPr="00DD7D69" w:rsidRDefault="00D70453" w:rsidP="00C34159">
      <w:pPr>
        <w:tabs>
          <w:tab w:val="left" w:pos="90"/>
        </w:tabs>
        <w:ind w:left="360"/>
        <w:rPr>
          <w:rFonts w:asciiTheme="minorHAnsi" w:hAnsiTheme="minorHAnsi" w:cstheme="minorHAnsi"/>
          <w:sz w:val="28"/>
          <w:szCs w:val="28"/>
        </w:rPr>
      </w:pPr>
    </w:p>
    <w:p w14:paraId="79BC9556" w14:textId="77777777" w:rsidR="00D70453" w:rsidRPr="00DD7D69" w:rsidRDefault="00D70453" w:rsidP="00C34159">
      <w:pPr>
        <w:pStyle w:val="Heading2"/>
        <w:tabs>
          <w:tab w:val="left" w:pos="90"/>
        </w:tabs>
        <w:spacing w:after="0"/>
        <w:rPr>
          <w:rFonts w:cstheme="minorHAnsi"/>
        </w:rPr>
      </w:pPr>
      <w:r w:rsidRPr="00DD7D69">
        <w:rPr>
          <w:rFonts w:cstheme="minorHAnsi"/>
        </w:rPr>
        <w:t>Future Meeting Dates</w:t>
      </w:r>
    </w:p>
    <w:p w14:paraId="52BA002C" w14:textId="78B9A264" w:rsidR="00D70453" w:rsidRPr="00DD7D69" w:rsidRDefault="00D70453" w:rsidP="4D5A0AA5">
      <w:pPr>
        <w:tabs>
          <w:tab w:val="left" w:pos="90"/>
        </w:tabs>
        <w:ind w:left="360"/>
        <w:rPr>
          <w:rFonts w:asciiTheme="minorHAnsi" w:hAnsiTheme="minorHAnsi" w:cstheme="minorHAnsi"/>
          <w:sz w:val="22"/>
          <w:szCs w:val="22"/>
        </w:rPr>
      </w:pP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2, </w:t>
      </w:r>
      <w:proofErr w:type="gramStart"/>
      <w:r w:rsidR="003518AD" w:rsidRPr="00DD7D69">
        <w:rPr>
          <w:rFonts w:asciiTheme="minorHAnsi" w:hAnsiTheme="minorHAnsi" w:cstheme="minorHAnsi"/>
          <w:strike/>
          <w:sz w:val="22"/>
          <w:szCs w:val="22"/>
        </w:rPr>
        <w:t>2021</w:t>
      </w:r>
      <w:proofErr w:type="gramEnd"/>
      <w:r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trike/>
          <w:sz w:val="22"/>
          <w:szCs w:val="22"/>
        </w:rPr>
        <w:t xml:space="preserve">February </w:t>
      </w:r>
      <w:r w:rsidR="00D06DAD" w:rsidRPr="00DD7D69">
        <w:rPr>
          <w:rFonts w:asciiTheme="minorHAnsi" w:hAnsiTheme="minorHAnsi" w:cstheme="minorHAnsi"/>
          <w:strike/>
          <w:sz w:val="22"/>
          <w:szCs w:val="22"/>
        </w:rPr>
        <w:t>3</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September </w:t>
      </w:r>
      <w:r w:rsidR="003518AD" w:rsidRPr="00DD7D69">
        <w:rPr>
          <w:rFonts w:asciiTheme="minorHAnsi" w:hAnsiTheme="minorHAnsi" w:cstheme="minorHAnsi"/>
          <w:strike/>
          <w:sz w:val="22"/>
          <w:szCs w:val="22"/>
        </w:rPr>
        <w:t xml:space="preserve">16, 2021 </w:t>
      </w:r>
      <w:r w:rsidRPr="00DD7D69">
        <w:rPr>
          <w:rFonts w:asciiTheme="minorHAnsi" w:hAnsiTheme="minorHAnsi" w:cstheme="minorHAnsi"/>
          <w:sz w:val="22"/>
          <w:szCs w:val="22"/>
        </w:rPr>
        <w:tab/>
      </w:r>
      <w:r w:rsidRPr="00DD7D69">
        <w:rPr>
          <w:rFonts w:asciiTheme="minorHAnsi" w:hAnsiTheme="minorHAnsi" w:cstheme="minorHAnsi"/>
          <w:strike/>
          <w:sz w:val="22"/>
          <w:szCs w:val="22"/>
        </w:rPr>
        <w:t>February 1</w:t>
      </w:r>
      <w:r w:rsidR="00D06D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7</w:t>
      </w:r>
      <w:r w:rsidRPr="00DD7D69">
        <w:rPr>
          <w:rFonts w:asciiTheme="minorHAnsi" w:hAnsiTheme="minorHAnsi" w:cstheme="minorHAnsi"/>
          <w:strike/>
          <w:sz w:val="22"/>
          <w:szCs w:val="22"/>
        </w:rPr>
        <w:t>, 202</w:t>
      </w:r>
      <w:r w:rsidR="003518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00D06DAD" w:rsidRPr="00DD7D69">
        <w:rPr>
          <w:rFonts w:asciiTheme="minorHAnsi" w:hAnsiTheme="minorHAnsi" w:cstheme="minorHAnsi"/>
          <w:strike/>
          <w:sz w:val="22"/>
          <w:szCs w:val="22"/>
        </w:rPr>
        <w:t xml:space="preserve">March </w:t>
      </w:r>
      <w:r w:rsidR="007507AD" w:rsidRPr="00DD7D69">
        <w:rPr>
          <w:rFonts w:asciiTheme="minorHAnsi" w:hAnsiTheme="minorHAnsi" w:cstheme="minorHAnsi"/>
          <w:strike/>
          <w:sz w:val="22"/>
          <w:szCs w:val="22"/>
        </w:rPr>
        <w:t>8</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2</w:t>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October </w:t>
      </w:r>
      <w:r w:rsidR="003518AD" w:rsidRPr="00DD7D69">
        <w:rPr>
          <w:rFonts w:asciiTheme="minorHAnsi" w:hAnsiTheme="minorHAnsi" w:cstheme="minorHAnsi"/>
          <w:strike/>
          <w:sz w:val="22"/>
          <w:szCs w:val="22"/>
        </w:rPr>
        <w:t>21, 2021</w:t>
      </w:r>
      <w:r w:rsidRPr="00DD7D69">
        <w:rPr>
          <w:rFonts w:asciiTheme="minorHAnsi" w:hAnsiTheme="minorHAnsi" w:cstheme="minorHAnsi"/>
          <w:sz w:val="22"/>
          <w:szCs w:val="22"/>
        </w:rPr>
        <w:tab/>
      </w:r>
      <w:r w:rsidRPr="00DD7D69">
        <w:rPr>
          <w:rFonts w:asciiTheme="minorHAnsi" w:hAnsiTheme="minorHAnsi" w:cstheme="minorHAnsi"/>
          <w:sz w:val="22"/>
          <w:szCs w:val="22"/>
        </w:rPr>
        <w:tab/>
        <w:t>March 1</w:t>
      </w:r>
      <w:r w:rsidR="00D06DAD" w:rsidRPr="00DD7D69">
        <w:rPr>
          <w:rFonts w:asciiTheme="minorHAnsi" w:hAnsiTheme="minorHAnsi" w:cstheme="minorHAnsi"/>
          <w:sz w:val="22"/>
          <w:szCs w:val="22"/>
        </w:rPr>
        <w:t>7</w:t>
      </w:r>
      <w:r w:rsidRPr="00DD7D69">
        <w:rPr>
          <w:rFonts w:asciiTheme="minorHAnsi" w:hAnsiTheme="minorHAnsi" w:cstheme="minorHAnsi"/>
          <w:sz w:val="22"/>
          <w:szCs w:val="22"/>
        </w:rPr>
        <w:t>, 202</w:t>
      </w:r>
      <w:r w:rsidR="00D06DAD" w:rsidRPr="00DD7D69">
        <w:rPr>
          <w:rFonts w:asciiTheme="minorHAnsi" w:hAnsiTheme="minorHAnsi" w:cstheme="minorHAnsi"/>
          <w:sz w:val="22"/>
          <w:szCs w:val="22"/>
        </w:rPr>
        <w:t>2</w:t>
      </w:r>
      <w:r w:rsidR="00D743FA" w:rsidRPr="00DD7D69">
        <w:rPr>
          <w:rFonts w:asciiTheme="minorHAnsi" w:hAnsiTheme="minorHAnsi" w:cstheme="minorHAnsi"/>
          <w:sz w:val="22"/>
          <w:szCs w:val="22"/>
        </w:rPr>
        <w:t xml:space="preserve"> </w:t>
      </w:r>
      <w:r w:rsidR="00FF682B">
        <w:rPr>
          <w:rFonts w:asciiTheme="minorHAnsi" w:hAnsiTheme="minorHAnsi" w:cstheme="minorHAnsi"/>
          <w:sz w:val="22"/>
          <w:szCs w:val="22"/>
        </w:rPr>
        <w:t>– moved to</w:t>
      </w:r>
      <w:r w:rsidR="00D743FA" w:rsidRPr="00DD7D69">
        <w:rPr>
          <w:rFonts w:asciiTheme="minorHAnsi" w:hAnsiTheme="minorHAnsi" w:cstheme="minorHAnsi"/>
          <w:sz w:val="22"/>
          <w:szCs w:val="22"/>
        </w:rPr>
        <w:t xml:space="preserve"> March 24, 2022</w:t>
      </w:r>
      <w:r w:rsidRPr="00DD7D69">
        <w:rPr>
          <w:rFonts w:asciiTheme="minorHAnsi" w:hAnsiTheme="minorHAnsi" w:cstheme="minorHAnsi"/>
          <w:sz w:val="22"/>
          <w:szCs w:val="22"/>
        </w:rPr>
        <w:br/>
      </w:r>
      <w:r w:rsidR="003518AD" w:rsidRPr="00DD7D69">
        <w:rPr>
          <w:rFonts w:asciiTheme="minorHAnsi" w:hAnsiTheme="minorHAnsi" w:cstheme="minorHAnsi"/>
          <w:strike/>
          <w:sz w:val="22"/>
          <w:szCs w:val="22"/>
        </w:rPr>
        <w:t>November 4, 2021</w:t>
      </w:r>
      <w:r w:rsidR="007507AD" w:rsidRPr="00DD7D69">
        <w:rPr>
          <w:rFonts w:asciiTheme="minorHAnsi" w:hAnsiTheme="minorHAnsi" w:cstheme="minorHAnsi"/>
          <w:sz w:val="22"/>
          <w:szCs w:val="22"/>
        </w:rPr>
        <w:tab/>
      </w:r>
      <w:r w:rsidR="00B42B24" w:rsidRPr="00DD7D69">
        <w:rPr>
          <w:rFonts w:asciiTheme="minorHAnsi" w:hAnsiTheme="minorHAnsi" w:cstheme="minorHAnsi"/>
          <w:sz w:val="22"/>
          <w:szCs w:val="22"/>
        </w:rPr>
        <w:tab/>
      </w:r>
      <w:r w:rsidRPr="00DD7D69">
        <w:rPr>
          <w:rFonts w:asciiTheme="minorHAnsi" w:hAnsiTheme="minorHAnsi" w:cstheme="minorHAnsi"/>
          <w:sz w:val="22"/>
          <w:szCs w:val="22"/>
        </w:rPr>
        <w:t xml:space="preserve">April </w:t>
      </w:r>
      <w:r w:rsidR="00D06DAD" w:rsidRPr="00DD7D69">
        <w:rPr>
          <w:rFonts w:asciiTheme="minorHAnsi" w:hAnsiTheme="minorHAnsi" w:cstheme="minorHAnsi"/>
          <w:sz w:val="22"/>
          <w:szCs w:val="22"/>
        </w:rPr>
        <w:t>7</w:t>
      </w:r>
      <w:r w:rsidRPr="00DD7D69">
        <w:rPr>
          <w:rFonts w:asciiTheme="minorHAnsi" w:hAnsiTheme="minorHAnsi" w:cstheme="minorHAnsi"/>
          <w:sz w:val="22"/>
          <w:szCs w:val="22"/>
        </w:rPr>
        <w:t>, 202</w:t>
      </w:r>
      <w:r w:rsidR="00D06DAD" w:rsidRPr="00DD7D69">
        <w:rPr>
          <w:rFonts w:asciiTheme="minorHAnsi" w:hAnsiTheme="minorHAnsi" w:cstheme="minorHAnsi"/>
          <w:sz w:val="22"/>
          <w:szCs w:val="22"/>
        </w:rPr>
        <w:t>2</w:t>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tab/>
      </w:r>
      <w:r w:rsidRPr="00DD7D69">
        <w:rPr>
          <w:rFonts w:asciiTheme="minorHAnsi" w:hAnsiTheme="minorHAnsi" w:cstheme="minorHAnsi"/>
          <w:sz w:val="22"/>
          <w:szCs w:val="22"/>
        </w:rPr>
        <w:br/>
      </w:r>
      <w:r w:rsidRPr="00DD7D69">
        <w:rPr>
          <w:rFonts w:asciiTheme="minorHAnsi" w:hAnsiTheme="minorHAnsi" w:cstheme="minorHAnsi"/>
          <w:strike/>
          <w:sz w:val="22"/>
          <w:szCs w:val="22"/>
        </w:rPr>
        <w:t xml:space="preserve">December </w:t>
      </w:r>
      <w:r w:rsidR="00D06DAD" w:rsidRPr="00DD7D69">
        <w:rPr>
          <w:rFonts w:asciiTheme="minorHAnsi" w:hAnsiTheme="minorHAnsi" w:cstheme="minorHAnsi"/>
          <w:strike/>
          <w:sz w:val="22"/>
          <w:szCs w:val="22"/>
        </w:rPr>
        <w:t>2</w:t>
      </w:r>
      <w:r w:rsidRPr="00DD7D69">
        <w:rPr>
          <w:rFonts w:asciiTheme="minorHAnsi" w:hAnsiTheme="minorHAnsi" w:cstheme="minorHAnsi"/>
          <w:strike/>
          <w:sz w:val="22"/>
          <w:szCs w:val="22"/>
        </w:rPr>
        <w:t>, 202</w:t>
      </w:r>
      <w:r w:rsidR="00D06DAD" w:rsidRPr="00DD7D69">
        <w:rPr>
          <w:rFonts w:asciiTheme="minorHAnsi" w:hAnsiTheme="minorHAnsi" w:cstheme="minorHAnsi"/>
          <w:strike/>
          <w:sz w:val="22"/>
          <w:szCs w:val="22"/>
        </w:rPr>
        <w:t>1</w:t>
      </w:r>
      <w:r w:rsidRPr="00DD7D69">
        <w:rPr>
          <w:rFonts w:asciiTheme="minorHAnsi" w:hAnsiTheme="minorHAnsi" w:cstheme="minorHAnsi"/>
          <w:sz w:val="22"/>
          <w:szCs w:val="22"/>
        </w:rPr>
        <w:tab/>
      </w:r>
      <w:r w:rsidR="00D06DAD" w:rsidRPr="00DD7D69">
        <w:rPr>
          <w:rFonts w:asciiTheme="minorHAnsi" w:hAnsiTheme="minorHAnsi" w:cstheme="minorHAnsi"/>
          <w:sz w:val="22"/>
          <w:szCs w:val="22"/>
        </w:rPr>
        <w:t xml:space="preserve">        </w:t>
      </w:r>
      <w:r w:rsidR="007507AD"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April 21, 2022</w:t>
      </w:r>
      <w:r w:rsidRPr="00DD7D69">
        <w:rPr>
          <w:rFonts w:asciiTheme="minorHAnsi" w:hAnsiTheme="minorHAnsi" w:cstheme="minorHAnsi"/>
          <w:sz w:val="22"/>
          <w:szCs w:val="22"/>
        </w:rPr>
        <w:t xml:space="preserve"> </w:t>
      </w:r>
      <w:r w:rsidRPr="00DD7D69">
        <w:rPr>
          <w:rFonts w:asciiTheme="minorHAnsi" w:hAnsiTheme="minorHAnsi" w:cstheme="minorHAnsi"/>
          <w:sz w:val="22"/>
          <w:szCs w:val="22"/>
        </w:rPr>
        <w:br/>
      </w:r>
      <w:r w:rsidR="00D06DAD" w:rsidRPr="00DD7D69">
        <w:rPr>
          <w:rFonts w:asciiTheme="minorHAnsi" w:hAnsiTheme="minorHAnsi" w:cstheme="minorHAnsi"/>
          <w:sz w:val="22"/>
          <w:szCs w:val="22"/>
        </w:rPr>
        <w:t xml:space="preserve">                                               </w:t>
      </w:r>
      <w:r w:rsidR="00B42B24" w:rsidRPr="00DD7D69">
        <w:rPr>
          <w:rFonts w:asciiTheme="minorHAnsi" w:hAnsiTheme="minorHAnsi" w:cstheme="minorHAnsi"/>
          <w:sz w:val="22"/>
          <w:szCs w:val="22"/>
        </w:rPr>
        <w:t xml:space="preserve">   </w:t>
      </w:r>
      <w:r w:rsidR="00D06DAD" w:rsidRPr="00DD7D69">
        <w:rPr>
          <w:rFonts w:asciiTheme="minorHAnsi" w:hAnsiTheme="minorHAnsi" w:cstheme="minorHAnsi"/>
          <w:sz w:val="22"/>
          <w:szCs w:val="22"/>
        </w:rPr>
        <w:t>May 2, 2022 (Monday meeting – BOT at CC)</w:t>
      </w:r>
    </w:p>
    <w:p w14:paraId="44A5829B" w14:textId="7BE3D9D7" w:rsidR="00D70453" w:rsidRPr="00DD7D69" w:rsidRDefault="00D70453" w:rsidP="00C34159">
      <w:pPr>
        <w:tabs>
          <w:tab w:val="left" w:pos="90"/>
        </w:tabs>
        <w:ind w:left="360"/>
        <w:rPr>
          <w:rFonts w:asciiTheme="minorHAnsi" w:hAnsiTheme="minorHAnsi" w:cstheme="minorHAnsi"/>
          <w:strike/>
        </w:rPr>
      </w:pPr>
    </w:p>
    <w:p w14:paraId="1C90605C" w14:textId="1FE3A65A" w:rsidR="00D70453" w:rsidRPr="00DD7D69" w:rsidRDefault="00D70453" w:rsidP="00C34159">
      <w:pPr>
        <w:tabs>
          <w:tab w:val="left" w:pos="90"/>
        </w:tabs>
        <w:rPr>
          <w:rFonts w:asciiTheme="minorHAnsi" w:hAnsiTheme="minorHAnsi" w:cstheme="minorHAnsi"/>
          <w:b/>
          <w:sz w:val="28"/>
          <w:szCs w:val="28"/>
        </w:rPr>
      </w:pPr>
      <w:r w:rsidRPr="00DD7D69">
        <w:rPr>
          <w:rFonts w:asciiTheme="minorHAnsi" w:hAnsiTheme="minorHAnsi" w:cstheme="minorHAnsi"/>
          <w:b/>
          <w:sz w:val="28"/>
          <w:szCs w:val="28"/>
        </w:rPr>
        <w:t>1</w:t>
      </w:r>
      <w:r w:rsidR="00EC1DFE" w:rsidRPr="00DD7D69">
        <w:rPr>
          <w:rFonts w:asciiTheme="minorHAnsi" w:hAnsiTheme="minorHAnsi" w:cstheme="minorHAnsi"/>
          <w:b/>
          <w:sz w:val="28"/>
          <w:szCs w:val="28"/>
        </w:rPr>
        <w:t>5</w:t>
      </w:r>
      <w:r w:rsidRPr="00DD7D69">
        <w:rPr>
          <w:rFonts w:asciiTheme="minorHAnsi" w:hAnsiTheme="minorHAnsi" w:cstheme="minorHAnsi"/>
          <w:b/>
          <w:sz w:val="28"/>
          <w:szCs w:val="28"/>
        </w:rPr>
        <w:t>. Adjournment</w:t>
      </w:r>
      <w:r w:rsidR="000864F6" w:rsidRPr="00DD7D69">
        <w:rPr>
          <w:rFonts w:asciiTheme="minorHAnsi" w:hAnsiTheme="minorHAnsi" w:cstheme="minorHAnsi"/>
          <w:b/>
          <w:sz w:val="28"/>
          <w:szCs w:val="28"/>
        </w:rPr>
        <w:t xml:space="preserve"> – 4:10pm</w:t>
      </w:r>
    </w:p>
    <w:p w14:paraId="28A5D340" w14:textId="77777777" w:rsidR="00001842" w:rsidRPr="00DD7D69" w:rsidRDefault="00001842" w:rsidP="00C34159">
      <w:pPr>
        <w:tabs>
          <w:tab w:val="left" w:pos="90"/>
        </w:tabs>
        <w:rPr>
          <w:rFonts w:asciiTheme="minorHAnsi" w:hAnsiTheme="minorHAnsi" w:cstheme="minorHAnsi"/>
          <w:sz w:val="18"/>
          <w:szCs w:val="18"/>
        </w:rPr>
      </w:pPr>
    </w:p>
    <w:p w14:paraId="09B7EA63" w14:textId="77777777" w:rsidR="00001842" w:rsidRPr="00DD7D69" w:rsidRDefault="00001842" w:rsidP="00C34159">
      <w:pPr>
        <w:tabs>
          <w:tab w:val="left" w:pos="90"/>
        </w:tabs>
        <w:rPr>
          <w:rFonts w:asciiTheme="minorHAnsi" w:hAnsiTheme="minorHAnsi" w:cstheme="minorHAnsi"/>
          <w:sz w:val="18"/>
          <w:szCs w:val="18"/>
        </w:rPr>
      </w:pPr>
    </w:p>
    <w:p w14:paraId="091EC56B" w14:textId="77777777" w:rsidR="00001842" w:rsidRPr="00DD7D69" w:rsidRDefault="00001842" w:rsidP="00C34159">
      <w:pPr>
        <w:tabs>
          <w:tab w:val="left" w:pos="90"/>
        </w:tabs>
        <w:rPr>
          <w:rFonts w:asciiTheme="minorHAnsi" w:hAnsiTheme="minorHAnsi" w:cstheme="minorHAnsi"/>
          <w:sz w:val="18"/>
          <w:szCs w:val="18"/>
        </w:rPr>
      </w:pPr>
    </w:p>
    <w:p w14:paraId="69CD5A0C" w14:textId="6FA78824" w:rsidR="004B1E01"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lastRenderedPageBreak/>
        <w:t>Meeting Chair:</w:t>
      </w:r>
      <w:r w:rsidR="007D0584" w:rsidRPr="00DD7D69">
        <w:rPr>
          <w:rFonts w:asciiTheme="minorHAnsi" w:hAnsiTheme="minorHAnsi" w:cstheme="minorHAnsi"/>
          <w:sz w:val="18"/>
          <w:szCs w:val="18"/>
        </w:rPr>
        <w:t xml:space="preserve"> President </w:t>
      </w:r>
      <w:r w:rsidR="00A636C0" w:rsidRPr="00DD7D69">
        <w:rPr>
          <w:rFonts w:asciiTheme="minorHAnsi" w:hAnsiTheme="minorHAnsi" w:cstheme="minorHAnsi"/>
          <w:sz w:val="18"/>
          <w:szCs w:val="18"/>
        </w:rPr>
        <w:t>Sean Hancock</w:t>
      </w:r>
      <w:r w:rsidR="000C3BD1" w:rsidRPr="00DD7D69">
        <w:rPr>
          <w:rFonts w:asciiTheme="minorHAnsi" w:hAnsiTheme="minorHAnsi" w:cstheme="minorHAnsi"/>
          <w:sz w:val="18"/>
          <w:szCs w:val="18"/>
        </w:rPr>
        <w:t xml:space="preserve"> / </w:t>
      </w:r>
      <w:r w:rsidR="003518AD" w:rsidRPr="00DD7D69">
        <w:rPr>
          <w:rFonts w:asciiTheme="minorHAnsi" w:hAnsiTheme="minorHAnsi" w:cstheme="minorHAnsi"/>
          <w:sz w:val="18"/>
          <w:szCs w:val="18"/>
        </w:rPr>
        <w:t>Yvonne Mills</w:t>
      </w:r>
    </w:p>
    <w:p w14:paraId="06047A25" w14:textId="08A713B3" w:rsidR="00130287" w:rsidRPr="00DD7D69" w:rsidRDefault="004B1E01" w:rsidP="00C34159">
      <w:pPr>
        <w:tabs>
          <w:tab w:val="left" w:pos="90"/>
        </w:tabs>
        <w:rPr>
          <w:rFonts w:asciiTheme="minorHAnsi" w:hAnsiTheme="minorHAnsi" w:cstheme="minorHAnsi"/>
          <w:sz w:val="18"/>
          <w:szCs w:val="18"/>
        </w:rPr>
      </w:pPr>
      <w:r w:rsidRPr="00DD7D69">
        <w:rPr>
          <w:rFonts w:asciiTheme="minorHAnsi" w:hAnsiTheme="minorHAnsi" w:cstheme="minorHAnsi"/>
          <w:sz w:val="18"/>
          <w:szCs w:val="18"/>
        </w:rPr>
        <w:t>Recorder:</w:t>
      </w:r>
      <w:r w:rsidR="000C3BD1" w:rsidRPr="00DD7D69">
        <w:rPr>
          <w:rFonts w:asciiTheme="minorHAnsi" w:hAnsiTheme="minorHAnsi" w:cstheme="minorHAnsi"/>
          <w:sz w:val="18"/>
          <w:szCs w:val="18"/>
        </w:rPr>
        <w:t xml:space="preserve"> </w:t>
      </w:r>
      <w:r w:rsidR="00001842" w:rsidRPr="00DD7D69">
        <w:rPr>
          <w:rFonts w:asciiTheme="minorHAnsi" w:hAnsiTheme="minorHAnsi" w:cstheme="minorHAnsi"/>
          <w:sz w:val="18"/>
          <w:szCs w:val="18"/>
        </w:rPr>
        <w:t>Lacey Navarro</w:t>
      </w:r>
    </w:p>
    <w:sectPr w:rsidR="00130287" w:rsidRPr="00DD7D69" w:rsidSect="00D70453">
      <w:headerReference w:type="default" r:id="rId12"/>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308283" w14:textId="77777777" w:rsidR="00AF7814" w:rsidRDefault="00AF7814" w:rsidP="007569AE">
      <w:r>
        <w:separator/>
      </w:r>
    </w:p>
  </w:endnote>
  <w:endnote w:type="continuationSeparator" w:id="0">
    <w:p w14:paraId="7DB7A911" w14:textId="77777777" w:rsidR="00AF7814" w:rsidRDefault="00AF7814" w:rsidP="00756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2B7C8" w14:textId="77777777" w:rsidR="00AF7814" w:rsidRDefault="00AF7814" w:rsidP="007569AE">
      <w:r>
        <w:separator/>
      </w:r>
    </w:p>
  </w:footnote>
  <w:footnote w:type="continuationSeparator" w:id="0">
    <w:p w14:paraId="021422B4" w14:textId="77777777" w:rsidR="00AF7814" w:rsidRDefault="00AF7814" w:rsidP="007569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9BB57" w14:textId="0FD796C4" w:rsidR="001078BE" w:rsidRPr="00007B6E" w:rsidRDefault="0090556A" w:rsidP="00007B6E">
    <w:pPr>
      <w:pStyle w:val="Heading1"/>
    </w:pPr>
    <w:r>
      <w:t>Minute</w:t>
    </w:r>
    <w:r w:rsidR="000F0690">
      <w:t>s</w:t>
    </w:r>
    <w:r w:rsidR="001078BE" w:rsidRPr="00007B6E">
      <w:tab/>
    </w:r>
    <w:r w:rsidR="001078BE" w:rsidRPr="00007B6E">
      <w:rPr>
        <w:noProof/>
      </w:rPr>
      <w:drawing>
        <wp:inline distT="0" distB="0" distL="0" distR="0" wp14:anchorId="4CC991C0" wp14:editId="6BE941CC">
          <wp:extent cx="1518285" cy="543560"/>
          <wp:effectExtent l="0" t="0" r="5715" b="8890"/>
          <wp:docPr id="1" name="Picture 1" descr="CCC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drupal-newsite\new-logos\CCCC_Secondary-159x57.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8285" cy="543560"/>
                  </a:xfrm>
                  <a:prstGeom prst="rect">
                    <a:avLst/>
                  </a:prstGeom>
                  <a:noFill/>
                  <a:ln>
                    <a:noFill/>
                  </a:ln>
                </pic:spPr>
              </pic:pic>
            </a:graphicData>
          </a:graphic>
        </wp:inline>
      </w:drawing>
    </w:r>
  </w:p>
</w:hdr>
</file>

<file path=word/intelligence.xml><?xml version="1.0" encoding="utf-8"?>
<int:Intelligence xmlns:int="http://schemas.microsoft.com/office/intelligence/2019/intelligence">
  <int:IntelligenceSettings/>
  <int:Manifest>
    <int:WordHash hashCode="ccXy5C6XeSAUZQ" id="rfaKpKwI"/>
    <int:WordHash hashCode="AkBfK2yk4Vv13g" id="lWK8rSy5"/>
  </int:Manifest>
  <int:Observations>
    <int:Content id="rfaKpKwI">
      <int:Rejection type="LegacyProofing"/>
    </int:Content>
    <int:Content id="lWK8rSy5">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913F1"/>
    <w:multiLevelType w:val="multilevel"/>
    <w:tmpl w:val="A08E0FBA"/>
    <w:lvl w:ilvl="0">
      <w:start w:val="1"/>
      <w:numFmt w:val="decimal"/>
      <w:pStyle w:val="Heading2"/>
      <w:lvlText w:val="%1."/>
      <w:lvlJc w:val="right"/>
      <w:pPr>
        <w:ind w:left="720" w:hanging="360"/>
      </w:pPr>
      <w:rPr>
        <w:rFonts w:asciiTheme="minorHAnsi" w:eastAsiaTheme="majorEastAsia" w:hAnsiTheme="minorHAnsi" w:cstheme="majorBidi" w:hint="default"/>
      </w:rPr>
    </w:lvl>
    <w:lvl w:ilvl="1">
      <w:start w:val="1"/>
      <w:numFmt w:val="decimal"/>
      <w:isLgl/>
      <w:lvlText w:val="%1.%2"/>
      <w:lvlJc w:val="left"/>
      <w:pPr>
        <w:ind w:left="720" w:hanging="360"/>
      </w:pPr>
      <w:rPr>
        <w:rFonts w:asciiTheme="minorHAnsi" w:hAnsiTheme="minorHAnsi" w:cstheme="minorHAnsi" w:hint="default"/>
        <w:sz w:val="24"/>
        <w:szCs w:val="24"/>
      </w:rPr>
    </w:lvl>
    <w:lvl w:ilvl="2">
      <w:start w:val="1"/>
      <w:numFmt w:val="decimal"/>
      <w:isLgl/>
      <w:lvlText w:val="%1.%2.a."/>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E40297D"/>
    <w:multiLevelType w:val="hybridMultilevel"/>
    <w:tmpl w:val="9D1824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A803C41"/>
    <w:multiLevelType w:val="hybridMultilevel"/>
    <w:tmpl w:val="7884D6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AB92A33"/>
    <w:multiLevelType w:val="hybridMultilevel"/>
    <w:tmpl w:val="430A3A5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188138A"/>
    <w:multiLevelType w:val="hybridMultilevel"/>
    <w:tmpl w:val="45727484"/>
    <w:lvl w:ilvl="0" w:tplc="15E0908E">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4AD30FF"/>
    <w:multiLevelType w:val="hybridMultilevel"/>
    <w:tmpl w:val="DDD867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62A623A"/>
    <w:multiLevelType w:val="hybridMultilevel"/>
    <w:tmpl w:val="AE6CE4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9D5167F"/>
    <w:multiLevelType w:val="hybridMultilevel"/>
    <w:tmpl w:val="1F6836EA"/>
    <w:lvl w:ilvl="0" w:tplc="38E65A44">
      <w:start w:val="1"/>
      <w:numFmt w:val="decimal"/>
      <w:pStyle w:val="Discussion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CF52C1"/>
    <w:multiLevelType w:val="hybridMultilevel"/>
    <w:tmpl w:val="C1E272A4"/>
    <w:lvl w:ilvl="0" w:tplc="30EAE0F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7"/>
  </w:num>
  <w:num w:numId="4">
    <w:abstractNumId w:val="7"/>
    <w:lvlOverride w:ilvl="0">
      <w:startOverride w:val="1"/>
    </w:lvlOverride>
  </w:num>
  <w:num w:numId="5">
    <w:abstractNumId w:val="4"/>
  </w:num>
  <w:num w:numId="6">
    <w:abstractNumId w:val="8"/>
  </w:num>
  <w:num w:numId="7">
    <w:abstractNumId w:val="1"/>
  </w:num>
  <w:num w:numId="8">
    <w:abstractNumId w:val="5"/>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69AE"/>
    <w:rsid w:val="00001842"/>
    <w:rsid w:val="00007B6E"/>
    <w:rsid w:val="00011C41"/>
    <w:rsid w:val="00012D78"/>
    <w:rsid w:val="000221ED"/>
    <w:rsid w:val="00025B94"/>
    <w:rsid w:val="00032AC2"/>
    <w:rsid w:val="0003437F"/>
    <w:rsid w:val="000370B5"/>
    <w:rsid w:val="00043E0C"/>
    <w:rsid w:val="00050755"/>
    <w:rsid w:val="00060290"/>
    <w:rsid w:val="00070589"/>
    <w:rsid w:val="0007165E"/>
    <w:rsid w:val="0008183D"/>
    <w:rsid w:val="00083DCC"/>
    <w:rsid w:val="000864F6"/>
    <w:rsid w:val="00093F1E"/>
    <w:rsid w:val="000947F3"/>
    <w:rsid w:val="000A786E"/>
    <w:rsid w:val="000B7F79"/>
    <w:rsid w:val="000C06DA"/>
    <w:rsid w:val="000C3BD1"/>
    <w:rsid w:val="000E2517"/>
    <w:rsid w:val="000F0690"/>
    <w:rsid w:val="000F46A8"/>
    <w:rsid w:val="000F5B49"/>
    <w:rsid w:val="001038A7"/>
    <w:rsid w:val="00103E21"/>
    <w:rsid w:val="001078BE"/>
    <w:rsid w:val="00125C60"/>
    <w:rsid w:val="001265B6"/>
    <w:rsid w:val="00130287"/>
    <w:rsid w:val="001307D0"/>
    <w:rsid w:val="001333E4"/>
    <w:rsid w:val="00175BAF"/>
    <w:rsid w:val="001769DE"/>
    <w:rsid w:val="001852D4"/>
    <w:rsid w:val="00186226"/>
    <w:rsid w:val="00187040"/>
    <w:rsid w:val="00191ED8"/>
    <w:rsid w:val="00197B06"/>
    <w:rsid w:val="001A0839"/>
    <w:rsid w:val="001A3CF2"/>
    <w:rsid w:val="001B1348"/>
    <w:rsid w:val="001D051F"/>
    <w:rsid w:val="001D46B4"/>
    <w:rsid w:val="001D4BAB"/>
    <w:rsid w:val="001D4DDD"/>
    <w:rsid w:val="001D6B46"/>
    <w:rsid w:val="001E078B"/>
    <w:rsid w:val="001E65FE"/>
    <w:rsid w:val="001F0228"/>
    <w:rsid w:val="00203F09"/>
    <w:rsid w:val="00204565"/>
    <w:rsid w:val="00207217"/>
    <w:rsid w:val="00215AB6"/>
    <w:rsid w:val="00224222"/>
    <w:rsid w:val="00225312"/>
    <w:rsid w:val="00234100"/>
    <w:rsid w:val="00250890"/>
    <w:rsid w:val="002624FF"/>
    <w:rsid w:val="00265C22"/>
    <w:rsid w:val="0027399E"/>
    <w:rsid w:val="00274D8A"/>
    <w:rsid w:val="00286B96"/>
    <w:rsid w:val="00291EB3"/>
    <w:rsid w:val="00294FA0"/>
    <w:rsid w:val="00295C96"/>
    <w:rsid w:val="0029706A"/>
    <w:rsid w:val="002A4C90"/>
    <w:rsid w:val="002C58B6"/>
    <w:rsid w:val="002E069A"/>
    <w:rsid w:val="002E182B"/>
    <w:rsid w:val="002E5C09"/>
    <w:rsid w:val="002E5C99"/>
    <w:rsid w:val="002E6051"/>
    <w:rsid w:val="002E7A73"/>
    <w:rsid w:val="002F0616"/>
    <w:rsid w:val="002F279A"/>
    <w:rsid w:val="00314E7A"/>
    <w:rsid w:val="00317F64"/>
    <w:rsid w:val="00323A0D"/>
    <w:rsid w:val="003254D8"/>
    <w:rsid w:val="00332FA1"/>
    <w:rsid w:val="00333256"/>
    <w:rsid w:val="00333631"/>
    <w:rsid w:val="00335D76"/>
    <w:rsid w:val="003365E6"/>
    <w:rsid w:val="0034220C"/>
    <w:rsid w:val="00346109"/>
    <w:rsid w:val="003518AD"/>
    <w:rsid w:val="00353DBD"/>
    <w:rsid w:val="003557E3"/>
    <w:rsid w:val="00356E10"/>
    <w:rsid w:val="0036088A"/>
    <w:rsid w:val="003754A2"/>
    <w:rsid w:val="00380D47"/>
    <w:rsid w:val="003854C4"/>
    <w:rsid w:val="003876A0"/>
    <w:rsid w:val="003A3CD0"/>
    <w:rsid w:val="003B0360"/>
    <w:rsid w:val="003B50F6"/>
    <w:rsid w:val="003B6887"/>
    <w:rsid w:val="003B75FC"/>
    <w:rsid w:val="003B7FE3"/>
    <w:rsid w:val="003C0E7E"/>
    <w:rsid w:val="003C6276"/>
    <w:rsid w:val="003C7B9D"/>
    <w:rsid w:val="003D0267"/>
    <w:rsid w:val="003D2A61"/>
    <w:rsid w:val="003D3BA8"/>
    <w:rsid w:val="003D7324"/>
    <w:rsid w:val="003E2992"/>
    <w:rsid w:val="003E6CA5"/>
    <w:rsid w:val="003E6CE3"/>
    <w:rsid w:val="003F1983"/>
    <w:rsid w:val="003F2579"/>
    <w:rsid w:val="003F30FB"/>
    <w:rsid w:val="003F3C4C"/>
    <w:rsid w:val="003F5A9D"/>
    <w:rsid w:val="00405302"/>
    <w:rsid w:val="00414F3E"/>
    <w:rsid w:val="0042024E"/>
    <w:rsid w:val="004213F6"/>
    <w:rsid w:val="004304A4"/>
    <w:rsid w:val="00442245"/>
    <w:rsid w:val="00443F74"/>
    <w:rsid w:val="00447213"/>
    <w:rsid w:val="00456557"/>
    <w:rsid w:val="00460F4A"/>
    <w:rsid w:val="004712F4"/>
    <w:rsid w:val="0047715F"/>
    <w:rsid w:val="0047789D"/>
    <w:rsid w:val="00477D52"/>
    <w:rsid w:val="00491B39"/>
    <w:rsid w:val="00492022"/>
    <w:rsid w:val="00497271"/>
    <w:rsid w:val="004A42EF"/>
    <w:rsid w:val="004B1E01"/>
    <w:rsid w:val="004B353D"/>
    <w:rsid w:val="004B3C4F"/>
    <w:rsid w:val="004B7B3C"/>
    <w:rsid w:val="004D33E6"/>
    <w:rsid w:val="004E42B1"/>
    <w:rsid w:val="004F31B6"/>
    <w:rsid w:val="004F343A"/>
    <w:rsid w:val="004F41D7"/>
    <w:rsid w:val="00507A3F"/>
    <w:rsid w:val="00512B9A"/>
    <w:rsid w:val="00520DC9"/>
    <w:rsid w:val="0053695B"/>
    <w:rsid w:val="00537706"/>
    <w:rsid w:val="00543332"/>
    <w:rsid w:val="0055275B"/>
    <w:rsid w:val="005574FF"/>
    <w:rsid w:val="00557D01"/>
    <w:rsid w:val="00566F3C"/>
    <w:rsid w:val="005678E1"/>
    <w:rsid w:val="00573768"/>
    <w:rsid w:val="00574F2E"/>
    <w:rsid w:val="0057729A"/>
    <w:rsid w:val="0058300B"/>
    <w:rsid w:val="00585536"/>
    <w:rsid w:val="005903FE"/>
    <w:rsid w:val="005916DC"/>
    <w:rsid w:val="005A0327"/>
    <w:rsid w:val="005A0D40"/>
    <w:rsid w:val="005A5B97"/>
    <w:rsid w:val="005B0815"/>
    <w:rsid w:val="005B100D"/>
    <w:rsid w:val="005B2A1B"/>
    <w:rsid w:val="005C484C"/>
    <w:rsid w:val="005D7CE4"/>
    <w:rsid w:val="005E6133"/>
    <w:rsid w:val="005F393C"/>
    <w:rsid w:val="005F7EC8"/>
    <w:rsid w:val="006040AD"/>
    <w:rsid w:val="006243D1"/>
    <w:rsid w:val="006244FA"/>
    <w:rsid w:val="00624BF1"/>
    <w:rsid w:val="00630AC0"/>
    <w:rsid w:val="0063788E"/>
    <w:rsid w:val="006624EA"/>
    <w:rsid w:val="006625CC"/>
    <w:rsid w:val="0066384A"/>
    <w:rsid w:val="0067066E"/>
    <w:rsid w:val="00672B03"/>
    <w:rsid w:val="00683127"/>
    <w:rsid w:val="00684FC9"/>
    <w:rsid w:val="006A5AB3"/>
    <w:rsid w:val="006B4296"/>
    <w:rsid w:val="006B6BAB"/>
    <w:rsid w:val="006B6CBD"/>
    <w:rsid w:val="006C7AE1"/>
    <w:rsid w:val="006E15BA"/>
    <w:rsid w:val="006F3159"/>
    <w:rsid w:val="006F50A6"/>
    <w:rsid w:val="006F7098"/>
    <w:rsid w:val="00713DE0"/>
    <w:rsid w:val="007210CE"/>
    <w:rsid w:val="00733340"/>
    <w:rsid w:val="00740882"/>
    <w:rsid w:val="007507AD"/>
    <w:rsid w:val="00752418"/>
    <w:rsid w:val="007569AE"/>
    <w:rsid w:val="00757E32"/>
    <w:rsid w:val="00760483"/>
    <w:rsid w:val="00772FDF"/>
    <w:rsid w:val="00780BCF"/>
    <w:rsid w:val="007813CB"/>
    <w:rsid w:val="00785A3C"/>
    <w:rsid w:val="00792523"/>
    <w:rsid w:val="007A5200"/>
    <w:rsid w:val="007B3257"/>
    <w:rsid w:val="007B45D7"/>
    <w:rsid w:val="007B5009"/>
    <w:rsid w:val="007C103D"/>
    <w:rsid w:val="007C44C4"/>
    <w:rsid w:val="007C5D7E"/>
    <w:rsid w:val="007D0584"/>
    <w:rsid w:val="007D384F"/>
    <w:rsid w:val="007D5B3E"/>
    <w:rsid w:val="007E43B6"/>
    <w:rsid w:val="007E626D"/>
    <w:rsid w:val="007E66BA"/>
    <w:rsid w:val="007E7F2D"/>
    <w:rsid w:val="007F230C"/>
    <w:rsid w:val="007F2DA0"/>
    <w:rsid w:val="007F4DDD"/>
    <w:rsid w:val="0080241F"/>
    <w:rsid w:val="00807140"/>
    <w:rsid w:val="00807324"/>
    <w:rsid w:val="00811E0F"/>
    <w:rsid w:val="00820524"/>
    <w:rsid w:val="008245C1"/>
    <w:rsid w:val="00824AC7"/>
    <w:rsid w:val="008322CC"/>
    <w:rsid w:val="00843953"/>
    <w:rsid w:val="00857C26"/>
    <w:rsid w:val="00874015"/>
    <w:rsid w:val="0087504F"/>
    <w:rsid w:val="00883576"/>
    <w:rsid w:val="008836F4"/>
    <w:rsid w:val="008846F7"/>
    <w:rsid w:val="00884AD6"/>
    <w:rsid w:val="00886037"/>
    <w:rsid w:val="00887C9A"/>
    <w:rsid w:val="008B5BC9"/>
    <w:rsid w:val="008B60F6"/>
    <w:rsid w:val="008D327E"/>
    <w:rsid w:val="008D3C82"/>
    <w:rsid w:val="008D486B"/>
    <w:rsid w:val="008D6A88"/>
    <w:rsid w:val="008E2B5A"/>
    <w:rsid w:val="0090086B"/>
    <w:rsid w:val="00904A4A"/>
    <w:rsid w:val="0090556A"/>
    <w:rsid w:val="00906182"/>
    <w:rsid w:val="00915BED"/>
    <w:rsid w:val="0092118A"/>
    <w:rsid w:val="009259CA"/>
    <w:rsid w:val="00926211"/>
    <w:rsid w:val="0093041B"/>
    <w:rsid w:val="0096471F"/>
    <w:rsid w:val="00967B44"/>
    <w:rsid w:val="00972C89"/>
    <w:rsid w:val="00981384"/>
    <w:rsid w:val="009829F1"/>
    <w:rsid w:val="00983297"/>
    <w:rsid w:val="009903E0"/>
    <w:rsid w:val="009A1DC1"/>
    <w:rsid w:val="009B26E9"/>
    <w:rsid w:val="009B3F84"/>
    <w:rsid w:val="009B7B25"/>
    <w:rsid w:val="009C731A"/>
    <w:rsid w:val="009E0A66"/>
    <w:rsid w:val="009E5291"/>
    <w:rsid w:val="009F2D86"/>
    <w:rsid w:val="009F474D"/>
    <w:rsid w:val="009F5594"/>
    <w:rsid w:val="00A11060"/>
    <w:rsid w:val="00A27B95"/>
    <w:rsid w:val="00A33941"/>
    <w:rsid w:val="00A3507C"/>
    <w:rsid w:val="00A42150"/>
    <w:rsid w:val="00A61B20"/>
    <w:rsid w:val="00A636C0"/>
    <w:rsid w:val="00A75D2D"/>
    <w:rsid w:val="00A76EB6"/>
    <w:rsid w:val="00A92BF2"/>
    <w:rsid w:val="00A96E4A"/>
    <w:rsid w:val="00AA1730"/>
    <w:rsid w:val="00AA678A"/>
    <w:rsid w:val="00AB719D"/>
    <w:rsid w:val="00AC579B"/>
    <w:rsid w:val="00AD0F25"/>
    <w:rsid w:val="00AD1AF6"/>
    <w:rsid w:val="00AD2E3B"/>
    <w:rsid w:val="00AE0EF8"/>
    <w:rsid w:val="00AE4D92"/>
    <w:rsid w:val="00AF49E0"/>
    <w:rsid w:val="00AF6416"/>
    <w:rsid w:val="00AF712D"/>
    <w:rsid w:val="00AF7814"/>
    <w:rsid w:val="00B003B4"/>
    <w:rsid w:val="00B01503"/>
    <w:rsid w:val="00B07299"/>
    <w:rsid w:val="00B1229F"/>
    <w:rsid w:val="00B15632"/>
    <w:rsid w:val="00B21406"/>
    <w:rsid w:val="00B21462"/>
    <w:rsid w:val="00B26B14"/>
    <w:rsid w:val="00B30C9E"/>
    <w:rsid w:val="00B332BA"/>
    <w:rsid w:val="00B36E73"/>
    <w:rsid w:val="00B41E3D"/>
    <w:rsid w:val="00B42B24"/>
    <w:rsid w:val="00B434DB"/>
    <w:rsid w:val="00B5782A"/>
    <w:rsid w:val="00B60D9D"/>
    <w:rsid w:val="00B67260"/>
    <w:rsid w:val="00B70CB5"/>
    <w:rsid w:val="00B71FD4"/>
    <w:rsid w:val="00B720A4"/>
    <w:rsid w:val="00B76F91"/>
    <w:rsid w:val="00B852EF"/>
    <w:rsid w:val="00B944E1"/>
    <w:rsid w:val="00B97DF2"/>
    <w:rsid w:val="00BA08E6"/>
    <w:rsid w:val="00BA0AF6"/>
    <w:rsid w:val="00BA4006"/>
    <w:rsid w:val="00BB1713"/>
    <w:rsid w:val="00BB245B"/>
    <w:rsid w:val="00BC0E7A"/>
    <w:rsid w:val="00BC34F1"/>
    <w:rsid w:val="00BD038C"/>
    <w:rsid w:val="00BD17F5"/>
    <w:rsid w:val="00BD4372"/>
    <w:rsid w:val="00BD7561"/>
    <w:rsid w:val="00BE63A4"/>
    <w:rsid w:val="00BF4EC9"/>
    <w:rsid w:val="00C006FC"/>
    <w:rsid w:val="00C03663"/>
    <w:rsid w:val="00C0368A"/>
    <w:rsid w:val="00C0431B"/>
    <w:rsid w:val="00C05E29"/>
    <w:rsid w:val="00C210F4"/>
    <w:rsid w:val="00C34159"/>
    <w:rsid w:val="00C4629D"/>
    <w:rsid w:val="00C51767"/>
    <w:rsid w:val="00C55B78"/>
    <w:rsid w:val="00C60FD3"/>
    <w:rsid w:val="00C66C64"/>
    <w:rsid w:val="00C713BE"/>
    <w:rsid w:val="00C720FF"/>
    <w:rsid w:val="00C76227"/>
    <w:rsid w:val="00C82477"/>
    <w:rsid w:val="00C84110"/>
    <w:rsid w:val="00C93F20"/>
    <w:rsid w:val="00CA0797"/>
    <w:rsid w:val="00CA0DC7"/>
    <w:rsid w:val="00CA3C67"/>
    <w:rsid w:val="00CA6556"/>
    <w:rsid w:val="00CC7EAF"/>
    <w:rsid w:val="00CD229D"/>
    <w:rsid w:val="00CE48C4"/>
    <w:rsid w:val="00CF198E"/>
    <w:rsid w:val="00CF4AB2"/>
    <w:rsid w:val="00D06DAD"/>
    <w:rsid w:val="00D10FAD"/>
    <w:rsid w:val="00D11F59"/>
    <w:rsid w:val="00D15014"/>
    <w:rsid w:val="00D20EAE"/>
    <w:rsid w:val="00D32062"/>
    <w:rsid w:val="00D36261"/>
    <w:rsid w:val="00D36CC4"/>
    <w:rsid w:val="00D4436F"/>
    <w:rsid w:val="00D45380"/>
    <w:rsid w:val="00D50969"/>
    <w:rsid w:val="00D535D6"/>
    <w:rsid w:val="00D54FC0"/>
    <w:rsid w:val="00D56028"/>
    <w:rsid w:val="00D614A9"/>
    <w:rsid w:val="00D62320"/>
    <w:rsid w:val="00D70453"/>
    <w:rsid w:val="00D73DE6"/>
    <w:rsid w:val="00D73DFB"/>
    <w:rsid w:val="00D743FA"/>
    <w:rsid w:val="00D76ED7"/>
    <w:rsid w:val="00D82FC3"/>
    <w:rsid w:val="00D931BD"/>
    <w:rsid w:val="00D968F9"/>
    <w:rsid w:val="00D97F40"/>
    <w:rsid w:val="00DA6EC8"/>
    <w:rsid w:val="00DB0366"/>
    <w:rsid w:val="00DB55DB"/>
    <w:rsid w:val="00DB62F6"/>
    <w:rsid w:val="00DC2C93"/>
    <w:rsid w:val="00DD498F"/>
    <w:rsid w:val="00DD6A1E"/>
    <w:rsid w:val="00DD6FDA"/>
    <w:rsid w:val="00DD7D69"/>
    <w:rsid w:val="00DE188F"/>
    <w:rsid w:val="00DE3AA5"/>
    <w:rsid w:val="00DE79B7"/>
    <w:rsid w:val="00DF1A95"/>
    <w:rsid w:val="00DF1E5D"/>
    <w:rsid w:val="00DF2007"/>
    <w:rsid w:val="00DF4733"/>
    <w:rsid w:val="00E03380"/>
    <w:rsid w:val="00E125B5"/>
    <w:rsid w:val="00E14FD7"/>
    <w:rsid w:val="00E157CF"/>
    <w:rsid w:val="00E203FF"/>
    <w:rsid w:val="00E20682"/>
    <w:rsid w:val="00E21C94"/>
    <w:rsid w:val="00E263E2"/>
    <w:rsid w:val="00E33793"/>
    <w:rsid w:val="00E41243"/>
    <w:rsid w:val="00E433BB"/>
    <w:rsid w:val="00E43B9C"/>
    <w:rsid w:val="00E45A1F"/>
    <w:rsid w:val="00E53D58"/>
    <w:rsid w:val="00E55CBA"/>
    <w:rsid w:val="00E6344D"/>
    <w:rsid w:val="00E65017"/>
    <w:rsid w:val="00E70654"/>
    <w:rsid w:val="00E73071"/>
    <w:rsid w:val="00E74E3C"/>
    <w:rsid w:val="00E80B89"/>
    <w:rsid w:val="00E84CB2"/>
    <w:rsid w:val="00E94D3A"/>
    <w:rsid w:val="00E95AF8"/>
    <w:rsid w:val="00E963A3"/>
    <w:rsid w:val="00E96D59"/>
    <w:rsid w:val="00EB0F39"/>
    <w:rsid w:val="00EB45F0"/>
    <w:rsid w:val="00EB5DB4"/>
    <w:rsid w:val="00EB7650"/>
    <w:rsid w:val="00EC1DFE"/>
    <w:rsid w:val="00ED22E2"/>
    <w:rsid w:val="00F036CE"/>
    <w:rsid w:val="00F109C2"/>
    <w:rsid w:val="00F127B4"/>
    <w:rsid w:val="00F17043"/>
    <w:rsid w:val="00F27705"/>
    <w:rsid w:val="00F3731B"/>
    <w:rsid w:val="00F46996"/>
    <w:rsid w:val="00F5357D"/>
    <w:rsid w:val="00F63217"/>
    <w:rsid w:val="00F74C02"/>
    <w:rsid w:val="00F76272"/>
    <w:rsid w:val="00F76850"/>
    <w:rsid w:val="00F82EA6"/>
    <w:rsid w:val="00F90C5E"/>
    <w:rsid w:val="00F94F68"/>
    <w:rsid w:val="00FA14CC"/>
    <w:rsid w:val="00FA1AA7"/>
    <w:rsid w:val="00FC1AA0"/>
    <w:rsid w:val="00FC3130"/>
    <w:rsid w:val="00FD429C"/>
    <w:rsid w:val="00FD5BF0"/>
    <w:rsid w:val="00FE3BF3"/>
    <w:rsid w:val="00FF61F0"/>
    <w:rsid w:val="00FF682B"/>
    <w:rsid w:val="067A041E"/>
    <w:rsid w:val="0A2709FC"/>
    <w:rsid w:val="0B0DE836"/>
    <w:rsid w:val="0D3C503A"/>
    <w:rsid w:val="15343B1E"/>
    <w:rsid w:val="2120E75D"/>
    <w:rsid w:val="22BCB7BE"/>
    <w:rsid w:val="2A622273"/>
    <w:rsid w:val="39D038CF"/>
    <w:rsid w:val="41A2169D"/>
    <w:rsid w:val="4D5A0AA5"/>
    <w:rsid w:val="780705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A9A53"/>
  <w15:chartTrackingRefBased/>
  <w15:docId w15:val="{B31A2EC3-B80D-4E78-A5BF-D33858205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2AC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7B6E"/>
    <w:pPr>
      <w:keepNext/>
      <w:keepLines/>
      <w:tabs>
        <w:tab w:val="center" w:pos="9270"/>
      </w:tabs>
      <w:spacing w:before="240"/>
      <w:outlineLvl w:val="0"/>
    </w:pPr>
    <w:rPr>
      <w:rFonts w:asciiTheme="minorHAnsi" w:eastAsiaTheme="majorEastAsia" w:hAnsiTheme="minorHAnsi" w:cstheme="majorBidi"/>
      <w:b/>
      <w:color w:val="002060"/>
      <w:sz w:val="52"/>
      <w:szCs w:val="52"/>
    </w:rPr>
  </w:style>
  <w:style w:type="paragraph" w:styleId="Heading2">
    <w:name w:val="heading 2"/>
    <w:basedOn w:val="Normal"/>
    <w:next w:val="Normal"/>
    <w:link w:val="Heading2Char"/>
    <w:uiPriority w:val="9"/>
    <w:unhideWhenUsed/>
    <w:qFormat/>
    <w:rsid w:val="00007B6E"/>
    <w:pPr>
      <w:keepNext/>
      <w:keepLines/>
      <w:numPr>
        <w:numId w:val="2"/>
      </w:numPr>
      <w:spacing w:before="40" w:after="240"/>
      <w:outlineLvl w:val="1"/>
    </w:pPr>
    <w:rPr>
      <w:rFonts w:asciiTheme="minorHAnsi" w:eastAsiaTheme="majorEastAsia" w:hAnsiTheme="minorHAnsi" w:cstheme="majorBidi"/>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7569AE"/>
  </w:style>
  <w:style w:type="paragraph" w:styleId="Footer">
    <w:name w:val="footer"/>
    <w:basedOn w:val="Normal"/>
    <w:link w:val="FooterChar"/>
    <w:uiPriority w:val="99"/>
    <w:unhideWhenUsed/>
    <w:rsid w:val="007569AE"/>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7569AE"/>
  </w:style>
  <w:style w:type="character" w:styleId="Strong">
    <w:name w:val="Strong"/>
    <w:basedOn w:val="DefaultParagraphFont"/>
    <w:qFormat/>
    <w:rsid w:val="00032AC2"/>
    <w:rPr>
      <w:b/>
      <w:bCs/>
    </w:rPr>
  </w:style>
  <w:style w:type="character" w:customStyle="1" w:styleId="Heading1Char">
    <w:name w:val="Heading 1 Char"/>
    <w:basedOn w:val="DefaultParagraphFont"/>
    <w:link w:val="Heading1"/>
    <w:uiPriority w:val="9"/>
    <w:rsid w:val="00007B6E"/>
    <w:rPr>
      <w:rFonts w:eastAsiaTheme="majorEastAsia" w:cstheme="majorBidi"/>
      <w:b/>
      <w:color w:val="002060"/>
      <w:sz w:val="52"/>
      <w:szCs w:val="52"/>
    </w:rPr>
  </w:style>
  <w:style w:type="character" w:customStyle="1" w:styleId="Heading2Char">
    <w:name w:val="Heading 2 Char"/>
    <w:basedOn w:val="DefaultParagraphFont"/>
    <w:link w:val="Heading2"/>
    <w:uiPriority w:val="9"/>
    <w:rsid w:val="00007B6E"/>
    <w:rPr>
      <w:rFonts w:eastAsiaTheme="majorEastAsia" w:cstheme="majorBidi"/>
      <w:b/>
      <w:sz w:val="28"/>
      <w:szCs w:val="28"/>
    </w:rPr>
  </w:style>
  <w:style w:type="paragraph" w:customStyle="1" w:styleId="DateLine">
    <w:name w:val="Date Line"/>
    <w:basedOn w:val="Normal"/>
    <w:link w:val="DateLineChar"/>
    <w:qFormat/>
    <w:rsid w:val="00007B6E"/>
    <w:pPr>
      <w:spacing w:after="240"/>
    </w:pPr>
    <w:rPr>
      <w:rFonts w:asciiTheme="minorHAnsi" w:hAnsiTheme="minorHAnsi"/>
      <w:color w:val="002060"/>
      <w:sz w:val="27"/>
      <w:szCs w:val="27"/>
    </w:rPr>
  </w:style>
  <w:style w:type="paragraph" w:customStyle="1" w:styleId="DiscussionItem">
    <w:name w:val="Discussion Item"/>
    <w:basedOn w:val="Normal"/>
    <w:link w:val="DiscussionItemChar"/>
    <w:qFormat/>
    <w:rsid w:val="00007B6E"/>
    <w:pPr>
      <w:numPr>
        <w:numId w:val="3"/>
      </w:numPr>
      <w:spacing w:after="240"/>
    </w:pPr>
    <w:rPr>
      <w:rFonts w:asciiTheme="minorHAnsi" w:hAnsiTheme="minorHAnsi"/>
    </w:rPr>
  </w:style>
  <w:style w:type="character" w:customStyle="1" w:styleId="DateLineChar">
    <w:name w:val="Date Line Char"/>
    <w:basedOn w:val="DefaultParagraphFont"/>
    <w:link w:val="DateLine"/>
    <w:rsid w:val="00007B6E"/>
    <w:rPr>
      <w:rFonts w:eastAsia="Times New Roman" w:cs="Times New Roman"/>
      <w:color w:val="002060"/>
      <w:sz w:val="27"/>
      <w:szCs w:val="27"/>
    </w:rPr>
  </w:style>
  <w:style w:type="character" w:customStyle="1" w:styleId="DiscussionItemChar">
    <w:name w:val="Discussion Item Char"/>
    <w:basedOn w:val="DefaultParagraphFont"/>
    <w:link w:val="DiscussionItem"/>
    <w:rsid w:val="00007B6E"/>
    <w:rPr>
      <w:rFonts w:eastAsia="Times New Roman" w:cs="Times New Roman"/>
      <w:sz w:val="24"/>
      <w:szCs w:val="24"/>
    </w:rPr>
  </w:style>
  <w:style w:type="paragraph" w:styleId="ListParagraph">
    <w:name w:val="List Paragraph"/>
    <w:basedOn w:val="Normal"/>
    <w:uiPriority w:val="34"/>
    <w:qFormat/>
    <w:rsid w:val="00B70CB5"/>
    <w:pPr>
      <w:ind w:left="720"/>
      <w:contextualSpacing/>
    </w:pPr>
  </w:style>
  <w:style w:type="paragraph" w:styleId="BalloonText">
    <w:name w:val="Balloon Text"/>
    <w:basedOn w:val="Normal"/>
    <w:link w:val="BalloonTextChar"/>
    <w:uiPriority w:val="99"/>
    <w:semiHidden/>
    <w:unhideWhenUsed/>
    <w:rsid w:val="004B7B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B3C"/>
    <w:rPr>
      <w:rFonts w:ascii="Segoe UI" w:eastAsia="Times New Roman" w:hAnsi="Segoe UI" w:cs="Segoe UI"/>
      <w:sz w:val="18"/>
      <w:szCs w:val="18"/>
    </w:rPr>
  </w:style>
  <w:style w:type="character" w:styleId="Hyperlink">
    <w:name w:val="Hyperlink"/>
    <w:basedOn w:val="DefaultParagraphFont"/>
    <w:uiPriority w:val="99"/>
    <w:unhideWhenUsed/>
    <w:rsid w:val="00AF49E0"/>
    <w:rPr>
      <w:color w:val="0563C1"/>
      <w:u w:val="single"/>
    </w:rPr>
  </w:style>
  <w:style w:type="character" w:styleId="FollowedHyperlink">
    <w:name w:val="FollowedHyperlink"/>
    <w:basedOn w:val="DefaultParagraphFont"/>
    <w:uiPriority w:val="99"/>
    <w:semiHidden/>
    <w:unhideWhenUsed/>
    <w:rsid w:val="006E15BA"/>
    <w:rPr>
      <w:color w:val="954F72" w:themeColor="followedHyperlink"/>
      <w:u w:val="single"/>
    </w:rPr>
  </w:style>
  <w:style w:type="paragraph" w:customStyle="1" w:styleId="paragraph">
    <w:name w:val="paragraph"/>
    <w:basedOn w:val="Normal"/>
    <w:rsid w:val="003254D8"/>
    <w:pPr>
      <w:spacing w:before="100" w:beforeAutospacing="1" w:after="100" w:afterAutospacing="1"/>
    </w:pPr>
  </w:style>
  <w:style w:type="character" w:customStyle="1" w:styleId="normaltextrun">
    <w:name w:val="normaltextrun"/>
    <w:basedOn w:val="DefaultParagraphFont"/>
    <w:rsid w:val="003254D8"/>
  </w:style>
  <w:style w:type="character" w:customStyle="1" w:styleId="eop">
    <w:name w:val="eop"/>
    <w:basedOn w:val="DefaultParagraphFont"/>
    <w:rsid w:val="003254D8"/>
  </w:style>
  <w:style w:type="character" w:customStyle="1" w:styleId="UnresolvedMention1">
    <w:name w:val="Unresolved Mention1"/>
    <w:basedOn w:val="DefaultParagraphFont"/>
    <w:uiPriority w:val="99"/>
    <w:semiHidden/>
    <w:unhideWhenUsed/>
    <w:rsid w:val="00BD17F5"/>
    <w:rPr>
      <w:color w:val="605E5C"/>
      <w:shd w:val="clear" w:color="auto" w:fill="E1DFDD"/>
    </w:rPr>
  </w:style>
  <w:style w:type="character" w:customStyle="1" w:styleId="UnresolvedMention2">
    <w:name w:val="Unresolved Mention2"/>
    <w:basedOn w:val="DefaultParagraphFont"/>
    <w:uiPriority w:val="99"/>
    <w:semiHidden/>
    <w:unhideWhenUsed/>
    <w:rsid w:val="00F37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614167">
      <w:bodyDiv w:val="1"/>
      <w:marLeft w:val="0"/>
      <w:marRight w:val="0"/>
      <w:marTop w:val="0"/>
      <w:marBottom w:val="0"/>
      <w:divBdr>
        <w:top w:val="none" w:sz="0" w:space="0" w:color="auto"/>
        <w:left w:val="none" w:sz="0" w:space="0" w:color="auto"/>
        <w:bottom w:val="none" w:sz="0" w:space="0" w:color="auto"/>
        <w:right w:val="none" w:sz="0" w:space="0" w:color="auto"/>
      </w:divBdr>
    </w:div>
    <w:div w:id="826409030">
      <w:bodyDiv w:val="1"/>
      <w:marLeft w:val="0"/>
      <w:marRight w:val="0"/>
      <w:marTop w:val="0"/>
      <w:marBottom w:val="0"/>
      <w:divBdr>
        <w:top w:val="none" w:sz="0" w:space="0" w:color="auto"/>
        <w:left w:val="none" w:sz="0" w:space="0" w:color="auto"/>
        <w:bottom w:val="none" w:sz="0" w:space="0" w:color="auto"/>
        <w:right w:val="none" w:sz="0" w:space="0" w:color="auto"/>
      </w:divBdr>
      <w:divsChild>
        <w:div w:id="2024740558">
          <w:marLeft w:val="0"/>
          <w:marRight w:val="0"/>
          <w:marTop w:val="0"/>
          <w:marBottom w:val="0"/>
          <w:divBdr>
            <w:top w:val="none" w:sz="0" w:space="0" w:color="auto"/>
            <w:left w:val="none" w:sz="0" w:space="0" w:color="auto"/>
            <w:bottom w:val="none" w:sz="0" w:space="0" w:color="auto"/>
            <w:right w:val="none" w:sz="0" w:space="0" w:color="auto"/>
          </w:divBdr>
        </w:div>
        <w:div w:id="1515463344">
          <w:marLeft w:val="0"/>
          <w:marRight w:val="0"/>
          <w:marTop w:val="0"/>
          <w:marBottom w:val="0"/>
          <w:divBdr>
            <w:top w:val="none" w:sz="0" w:space="0" w:color="auto"/>
            <w:left w:val="none" w:sz="0" w:space="0" w:color="auto"/>
            <w:bottom w:val="none" w:sz="0" w:space="0" w:color="auto"/>
            <w:right w:val="none" w:sz="0" w:space="0" w:color="auto"/>
          </w:divBdr>
        </w:div>
        <w:div w:id="1348294588">
          <w:marLeft w:val="0"/>
          <w:marRight w:val="0"/>
          <w:marTop w:val="0"/>
          <w:marBottom w:val="0"/>
          <w:divBdr>
            <w:top w:val="none" w:sz="0" w:space="0" w:color="auto"/>
            <w:left w:val="none" w:sz="0" w:space="0" w:color="auto"/>
            <w:bottom w:val="none" w:sz="0" w:space="0" w:color="auto"/>
            <w:right w:val="none" w:sz="0" w:space="0" w:color="auto"/>
          </w:divBdr>
        </w:div>
        <w:div w:id="1457866363">
          <w:marLeft w:val="0"/>
          <w:marRight w:val="0"/>
          <w:marTop w:val="0"/>
          <w:marBottom w:val="0"/>
          <w:divBdr>
            <w:top w:val="none" w:sz="0" w:space="0" w:color="auto"/>
            <w:left w:val="none" w:sz="0" w:space="0" w:color="auto"/>
            <w:bottom w:val="none" w:sz="0" w:space="0" w:color="auto"/>
            <w:right w:val="none" w:sz="0" w:space="0" w:color="auto"/>
          </w:divBdr>
        </w:div>
        <w:div w:id="1587030764">
          <w:marLeft w:val="0"/>
          <w:marRight w:val="0"/>
          <w:marTop w:val="0"/>
          <w:marBottom w:val="0"/>
          <w:divBdr>
            <w:top w:val="none" w:sz="0" w:space="0" w:color="auto"/>
            <w:left w:val="none" w:sz="0" w:space="0" w:color="auto"/>
            <w:bottom w:val="none" w:sz="0" w:space="0" w:color="auto"/>
            <w:right w:val="none" w:sz="0" w:space="0" w:color="auto"/>
          </w:divBdr>
          <w:divsChild>
            <w:div w:id="1517424250">
              <w:marLeft w:val="0"/>
              <w:marRight w:val="0"/>
              <w:marTop w:val="30"/>
              <w:marBottom w:val="30"/>
              <w:divBdr>
                <w:top w:val="none" w:sz="0" w:space="0" w:color="auto"/>
                <w:left w:val="none" w:sz="0" w:space="0" w:color="auto"/>
                <w:bottom w:val="none" w:sz="0" w:space="0" w:color="auto"/>
                <w:right w:val="none" w:sz="0" w:space="0" w:color="auto"/>
              </w:divBdr>
              <w:divsChild>
                <w:div w:id="1957981500">
                  <w:marLeft w:val="0"/>
                  <w:marRight w:val="0"/>
                  <w:marTop w:val="0"/>
                  <w:marBottom w:val="0"/>
                  <w:divBdr>
                    <w:top w:val="none" w:sz="0" w:space="0" w:color="auto"/>
                    <w:left w:val="none" w:sz="0" w:space="0" w:color="auto"/>
                    <w:bottom w:val="none" w:sz="0" w:space="0" w:color="auto"/>
                    <w:right w:val="none" w:sz="0" w:space="0" w:color="auto"/>
                  </w:divBdr>
                  <w:divsChild>
                    <w:div w:id="1983458664">
                      <w:marLeft w:val="0"/>
                      <w:marRight w:val="0"/>
                      <w:marTop w:val="0"/>
                      <w:marBottom w:val="0"/>
                      <w:divBdr>
                        <w:top w:val="none" w:sz="0" w:space="0" w:color="auto"/>
                        <w:left w:val="none" w:sz="0" w:space="0" w:color="auto"/>
                        <w:bottom w:val="none" w:sz="0" w:space="0" w:color="auto"/>
                        <w:right w:val="none" w:sz="0" w:space="0" w:color="auto"/>
                      </w:divBdr>
                    </w:div>
                  </w:divsChild>
                </w:div>
                <w:div w:id="1472209240">
                  <w:marLeft w:val="0"/>
                  <w:marRight w:val="0"/>
                  <w:marTop w:val="0"/>
                  <w:marBottom w:val="0"/>
                  <w:divBdr>
                    <w:top w:val="none" w:sz="0" w:space="0" w:color="auto"/>
                    <w:left w:val="none" w:sz="0" w:space="0" w:color="auto"/>
                    <w:bottom w:val="none" w:sz="0" w:space="0" w:color="auto"/>
                    <w:right w:val="none" w:sz="0" w:space="0" w:color="auto"/>
                  </w:divBdr>
                  <w:divsChild>
                    <w:div w:id="1252198610">
                      <w:marLeft w:val="0"/>
                      <w:marRight w:val="0"/>
                      <w:marTop w:val="0"/>
                      <w:marBottom w:val="0"/>
                      <w:divBdr>
                        <w:top w:val="none" w:sz="0" w:space="0" w:color="auto"/>
                        <w:left w:val="none" w:sz="0" w:space="0" w:color="auto"/>
                        <w:bottom w:val="none" w:sz="0" w:space="0" w:color="auto"/>
                        <w:right w:val="none" w:sz="0" w:space="0" w:color="auto"/>
                      </w:divBdr>
                    </w:div>
                  </w:divsChild>
                </w:div>
                <w:div w:id="1814450051">
                  <w:marLeft w:val="0"/>
                  <w:marRight w:val="0"/>
                  <w:marTop w:val="0"/>
                  <w:marBottom w:val="0"/>
                  <w:divBdr>
                    <w:top w:val="none" w:sz="0" w:space="0" w:color="auto"/>
                    <w:left w:val="none" w:sz="0" w:space="0" w:color="auto"/>
                    <w:bottom w:val="none" w:sz="0" w:space="0" w:color="auto"/>
                    <w:right w:val="none" w:sz="0" w:space="0" w:color="auto"/>
                  </w:divBdr>
                  <w:divsChild>
                    <w:div w:id="945772266">
                      <w:marLeft w:val="0"/>
                      <w:marRight w:val="0"/>
                      <w:marTop w:val="0"/>
                      <w:marBottom w:val="0"/>
                      <w:divBdr>
                        <w:top w:val="none" w:sz="0" w:space="0" w:color="auto"/>
                        <w:left w:val="none" w:sz="0" w:space="0" w:color="auto"/>
                        <w:bottom w:val="none" w:sz="0" w:space="0" w:color="auto"/>
                        <w:right w:val="none" w:sz="0" w:space="0" w:color="auto"/>
                      </w:divBdr>
                    </w:div>
                  </w:divsChild>
                </w:div>
                <w:div w:id="283313939">
                  <w:marLeft w:val="0"/>
                  <w:marRight w:val="0"/>
                  <w:marTop w:val="0"/>
                  <w:marBottom w:val="0"/>
                  <w:divBdr>
                    <w:top w:val="none" w:sz="0" w:space="0" w:color="auto"/>
                    <w:left w:val="none" w:sz="0" w:space="0" w:color="auto"/>
                    <w:bottom w:val="none" w:sz="0" w:space="0" w:color="auto"/>
                    <w:right w:val="none" w:sz="0" w:space="0" w:color="auto"/>
                  </w:divBdr>
                  <w:divsChild>
                    <w:div w:id="1648703659">
                      <w:marLeft w:val="0"/>
                      <w:marRight w:val="0"/>
                      <w:marTop w:val="0"/>
                      <w:marBottom w:val="0"/>
                      <w:divBdr>
                        <w:top w:val="none" w:sz="0" w:space="0" w:color="auto"/>
                        <w:left w:val="none" w:sz="0" w:space="0" w:color="auto"/>
                        <w:bottom w:val="none" w:sz="0" w:space="0" w:color="auto"/>
                        <w:right w:val="none" w:sz="0" w:space="0" w:color="auto"/>
                      </w:divBdr>
                    </w:div>
                  </w:divsChild>
                </w:div>
                <w:div w:id="493422473">
                  <w:marLeft w:val="0"/>
                  <w:marRight w:val="0"/>
                  <w:marTop w:val="0"/>
                  <w:marBottom w:val="0"/>
                  <w:divBdr>
                    <w:top w:val="none" w:sz="0" w:space="0" w:color="auto"/>
                    <w:left w:val="none" w:sz="0" w:space="0" w:color="auto"/>
                    <w:bottom w:val="none" w:sz="0" w:space="0" w:color="auto"/>
                    <w:right w:val="none" w:sz="0" w:space="0" w:color="auto"/>
                  </w:divBdr>
                  <w:divsChild>
                    <w:div w:id="1653826618">
                      <w:marLeft w:val="0"/>
                      <w:marRight w:val="0"/>
                      <w:marTop w:val="0"/>
                      <w:marBottom w:val="0"/>
                      <w:divBdr>
                        <w:top w:val="none" w:sz="0" w:space="0" w:color="auto"/>
                        <w:left w:val="none" w:sz="0" w:space="0" w:color="auto"/>
                        <w:bottom w:val="none" w:sz="0" w:space="0" w:color="auto"/>
                        <w:right w:val="none" w:sz="0" w:space="0" w:color="auto"/>
                      </w:divBdr>
                    </w:div>
                  </w:divsChild>
                </w:div>
                <w:div w:id="68431828">
                  <w:marLeft w:val="0"/>
                  <w:marRight w:val="0"/>
                  <w:marTop w:val="0"/>
                  <w:marBottom w:val="0"/>
                  <w:divBdr>
                    <w:top w:val="none" w:sz="0" w:space="0" w:color="auto"/>
                    <w:left w:val="none" w:sz="0" w:space="0" w:color="auto"/>
                    <w:bottom w:val="none" w:sz="0" w:space="0" w:color="auto"/>
                    <w:right w:val="none" w:sz="0" w:space="0" w:color="auto"/>
                  </w:divBdr>
                  <w:divsChild>
                    <w:div w:id="243418400">
                      <w:marLeft w:val="0"/>
                      <w:marRight w:val="0"/>
                      <w:marTop w:val="0"/>
                      <w:marBottom w:val="0"/>
                      <w:divBdr>
                        <w:top w:val="none" w:sz="0" w:space="0" w:color="auto"/>
                        <w:left w:val="none" w:sz="0" w:space="0" w:color="auto"/>
                        <w:bottom w:val="none" w:sz="0" w:space="0" w:color="auto"/>
                        <w:right w:val="none" w:sz="0" w:space="0" w:color="auto"/>
                      </w:divBdr>
                    </w:div>
                  </w:divsChild>
                </w:div>
                <w:div w:id="712002202">
                  <w:marLeft w:val="0"/>
                  <w:marRight w:val="0"/>
                  <w:marTop w:val="0"/>
                  <w:marBottom w:val="0"/>
                  <w:divBdr>
                    <w:top w:val="none" w:sz="0" w:space="0" w:color="auto"/>
                    <w:left w:val="none" w:sz="0" w:space="0" w:color="auto"/>
                    <w:bottom w:val="none" w:sz="0" w:space="0" w:color="auto"/>
                    <w:right w:val="none" w:sz="0" w:space="0" w:color="auto"/>
                  </w:divBdr>
                  <w:divsChild>
                    <w:div w:id="1975451806">
                      <w:marLeft w:val="0"/>
                      <w:marRight w:val="0"/>
                      <w:marTop w:val="0"/>
                      <w:marBottom w:val="0"/>
                      <w:divBdr>
                        <w:top w:val="none" w:sz="0" w:space="0" w:color="auto"/>
                        <w:left w:val="none" w:sz="0" w:space="0" w:color="auto"/>
                        <w:bottom w:val="none" w:sz="0" w:space="0" w:color="auto"/>
                        <w:right w:val="none" w:sz="0" w:space="0" w:color="auto"/>
                      </w:divBdr>
                    </w:div>
                  </w:divsChild>
                </w:div>
                <w:div w:id="277953408">
                  <w:marLeft w:val="0"/>
                  <w:marRight w:val="0"/>
                  <w:marTop w:val="0"/>
                  <w:marBottom w:val="0"/>
                  <w:divBdr>
                    <w:top w:val="none" w:sz="0" w:space="0" w:color="auto"/>
                    <w:left w:val="none" w:sz="0" w:space="0" w:color="auto"/>
                    <w:bottom w:val="none" w:sz="0" w:space="0" w:color="auto"/>
                    <w:right w:val="none" w:sz="0" w:space="0" w:color="auto"/>
                  </w:divBdr>
                  <w:divsChild>
                    <w:div w:id="462969602">
                      <w:marLeft w:val="0"/>
                      <w:marRight w:val="0"/>
                      <w:marTop w:val="0"/>
                      <w:marBottom w:val="0"/>
                      <w:divBdr>
                        <w:top w:val="none" w:sz="0" w:space="0" w:color="auto"/>
                        <w:left w:val="none" w:sz="0" w:space="0" w:color="auto"/>
                        <w:bottom w:val="none" w:sz="0" w:space="0" w:color="auto"/>
                        <w:right w:val="none" w:sz="0" w:space="0" w:color="auto"/>
                      </w:divBdr>
                    </w:div>
                  </w:divsChild>
                </w:div>
                <w:div w:id="883251851">
                  <w:marLeft w:val="0"/>
                  <w:marRight w:val="0"/>
                  <w:marTop w:val="0"/>
                  <w:marBottom w:val="0"/>
                  <w:divBdr>
                    <w:top w:val="none" w:sz="0" w:space="0" w:color="auto"/>
                    <w:left w:val="none" w:sz="0" w:space="0" w:color="auto"/>
                    <w:bottom w:val="none" w:sz="0" w:space="0" w:color="auto"/>
                    <w:right w:val="none" w:sz="0" w:space="0" w:color="auto"/>
                  </w:divBdr>
                  <w:divsChild>
                    <w:div w:id="1020932791">
                      <w:marLeft w:val="0"/>
                      <w:marRight w:val="0"/>
                      <w:marTop w:val="0"/>
                      <w:marBottom w:val="0"/>
                      <w:divBdr>
                        <w:top w:val="none" w:sz="0" w:space="0" w:color="auto"/>
                        <w:left w:val="none" w:sz="0" w:space="0" w:color="auto"/>
                        <w:bottom w:val="none" w:sz="0" w:space="0" w:color="auto"/>
                        <w:right w:val="none" w:sz="0" w:space="0" w:color="auto"/>
                      </w:divBdr>
                    </w:div>
                  </w:divsChild>
                </w:div>
                <w:div w:id="391975368">
                  <w:marLeft w:val="0"/>
                  <w:marRight w:val="0"/>
                  <w:marTop w:val="0"/>
                  <w:marBottom w:val="0"/>
                  <w:divBdr>
                    <w:top w:val="none" w:sz="0" w:space="0" w:color="auto"/>
                    <w:left w:val="none" w:sz="0" w:space="0" w:color="auto"/>
                    <w:bottom w:val="none" w:sz="0" w:space="0" w:color="auto"/>
                    <w:right w:val="none" w:sz="0" w:space="0" w:color="auto"/>
                  </w:divBdr>
                  <w:divsChild>
                    <w:div w:id="87500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planning.cerrocoso.edu/2022-2023.html" TargetMode="External"/><Relationship Id="Rc1986e4142914346" Type="http://schemas.microsoft.com/office/2019/09/relationships/intelligence" Target="intelligenc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0AC52987C0EA4F8969702B47D6BDCF" ma:contentTypeVersion="" ma:contentTypeDescription="Create a new document." ma:contentTypeScope="" ma:versionID="ee2cd9e8ebfaca520aa08cb23e3a4816">
  <xsd:schema xmlns:xsd="http://www.w3.org/2001/XMLSchema" xmlns:xs="http://www.w3.org/2001/XMLSchema" xmlns:p="http://schemas.microsoft.com/office/2006/metadata/properties" xmlns:ns2="454fd486-4e42-4a7f-bc2f-e2145d19cd8b" xmlns:ns3="ffba0a56-dfce-4d1b-b42e-42eaba50a1e8" targetNamespace="http://schemas.microsoft.com/office/2006/metadata/properties" ma:root="true" ma:fieldsID="9d052e11abe377f090f018a6c1aba787" ns2:_="" ns3:_="">
    <xsd:import namespace="454fd486-4e42-4a7f-bc2f-e2145d19cd8b"/>
    <xsd:import namespace="ffba0a56-dfce-4d1b-b42e-42eaba50a1e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4fd486-4e42-4a7f-bc2f-e2145d19cd8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fba0a56-dfce-4d1b-b42e-42eaba50a1e8"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357DFE9-91AD-4BE0-9EDE-A3670CA28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4fd486-4e42-4a7f-bc2f-e2145d19cd8b"/>
    <ds:schemaRef ds:uri="ffba0a56-dfce-4d1b-b42e-42eaba50a1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A20223A-F924-4FE7-9D79-0AE637E29054}">
  <ds:schemaRefs>
    <ds:schemaRef ds:uri="http://schemas.openxmlformats.org/officeDocument/2006/bibliography"/>
  </ds:schemaRefs>
</ds:datastoreItem>
</file>

<file path=customXml/itemProps3.xml><?xml version="1.0" encoding="utf-8"?>
<ds:datastoreItem xmlns:ds="http://schemas.openxmlformats.org/officeDocument/2006/customXml" ds:itemID="{2E100257-4FB5-4CC4-B89A-9112FD0F4C97}">
  <ds:schemaRefs>
    <ds:schemaRef ds:uri="http://schemas.microsoft.com/sharepoint/v3/contenttype/forms"/>
  </ds:schemaRefs>
</ds:datastoreItem>
</file>

<file path=customXml/itemProps4.xml><?xml version="1.0" encoding="utf-8"?>
<ds:datastoreItem xmlns:ds="http://schemas.openxmlformats.org/officeDocument/2006/customXml" ds:itemID="{A2C87A63-3362-4A7A-BC55-9CEF9C27A7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1639</Words>
  <Characters>9347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Cerro Coso Community College</Company>
  <LinksUpToDate>false</LinksUpToDate>
  <CharactersWithSpaces>10965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Sylvia Sotomayor</dc:creator>
  <cp:keywords/>
  <dc:description/>
  <cp:lastModifiedBy>Jennifer Curtis</cp:lastModifiedBy>
  <cp:revision>3</cp:revision>
  <cp:lastPrinted>2020-03-04T18:45:00Z</cp:lastPrinted>
  <dcterms:created xsi:type="dcterms:W3CDTF">2022-03-24T18:58:00Z</dcterms:created>
  <dcterms:modified xsi:type="dcterms:W3CDTF">2022-03-28T15:33:00Z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0x010100390AC52987C0EA4F8969702B47D6BDCF</vt:lpwstr>
  </property>
</Properties>
</file>